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0060"/>
      </w:tblGrid>
      <w:tr w:rsidR="00FF1036" w14:paraId="2D1C1B3F" w14:textId="77777777" w:rsidTr="0093309E">
        <w:trPr>
          <w:trHeight w:val="807"/>
        </w:trPr>
        <w:tc>
          <w:tcPr>
            <w:tcW w:w="10060" w:type="dxa"/>
            <w:shd w:val="clear" w:color="auto" w:fill="BFBFBF" w:themeFill="background1" w:themeFillShade="BF"/>
            <w:vAlign w:val="center"/>
          </w:tcPr>
          <w:p w14:paraId="3DB6E92C" w14:textId="1A0519EC" w:rsidR="00FF1036" w:rsidRDefault="00987F1C" w:rsidP="00987F1C">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rPr>
            </w:pPr>
            <w:r>
              <w:rPr>
                <w:rFonts w:ascii="Arial" w:eastAsia="Arial" w:hAnsi="Arial" w:cs="Arial"/>
                <w:b/>
              </w:rPr>
              <w:t>THIS PAGE IS FOR YOUR REFERENCE ONLY. DO NOT SUBMIT THIS PAGE WITH THE REST OF YOUR GRANT.</w:t>
            </w:r>
          </w:p>
        </w:tc>
      </w:tr>
    </w:tbl>
    <w:p w14:paraId="68DB270F" w14:textId="77777777" w:rsidR="00FF1036" w:rsidRDefault="00FF1036" w:rsidP="00FF1036">
      <w:pPr>
        <w:spacing w:after="0"/>
        <w:rPr>
          <w:rFonts w:ascii="Arial" w:eastAsia="Arial" w:hAnsi="Arial" w:cs="Arial"/>
          <w:b/>
        </w:rPr>
      </w:pPr>
    </w:p>
    <w:p w14:paraId="2458204E" w14:textId="3F422D93" w:rsidR="00F5507D" w:rsidRDefault="00563563" w:rsidP="00FF1036">
      <w:pPr>
        <w:spacing w:after="0"/>
        <w:rPr>
          <w:rFonts w:ascii="Arial" w:eastAsia="Arial" w:hAnsi="Arial" w:cs="Arial"/>
          <w:b/>
        </w:rPr>
      </w:pPr>
      <w:r>
        <w:rPr>
          <w:rFonts w:ascii="Arial" w:eastAsia="Arial" w:hAnsi="Arial" w:cs="Arial"/>
          <w:b/>
          <w:noProof/>
        </w:rPr>
        <w:drawing>
          <wp:inline distT="0" distB="0" distL="0" distR="0" wp14:anchorId="2CA7085A" wp14:editId="08C32392">
            <wp:extent cx="2700356" cy="66874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7371" cy="682861"/>
                    </a:xfrm>
                    <a:prstGeom prst="rect">
                      <a:avLst/>
                    </a:prstGeom>
                  </pic:spPr>
                </pic:pic>
              </a:graphicData>
            </a:graphic>
          </wp:inline>
        </w:drawing>
      </w:r>
      <w:r w:rsidR="00FF1036">
        <w:rPr>
          <w:rFonts w:ascii="Arial" w:eastAsia="Arial" w:hAnsi="Arial" w:cs="Arial"/>
          <w:b/>
        </w:rPr>
        <w:t xml:space="preserve">        </w:t>
      </w:r>
      <w:r w:rsidR="00FF1036">
        <w:rPr>
          <w:noProof/>
        </w:rPr>
        <w:drawing>
          <wp:inline distT="0" distB="0" distL="0" distR="0" wp14:anchorId="76939B91" wp14:editId="68EDF923">
            <wp:extent cx="2910902" cy="66735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 LOGO.tif"/>
                    <pic:cNvPicPr/>
                  </pic:nvPicPr>
                  <pic:blipFill rotWithShape="1">
                    <a:blip r:embed="rId12" cstate="print">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rcRect b="51557"/>
                    <a:stretch/>
                  </pic:blipFill>
                  <pic:spPr bwMode="auto">
                    <a:xfrm>
                      <a:off x="0" y="0"/>
                      <a:ext cx="2956752" cy="677868"/>
                    </a:xfrm>
                    <a:prstGeom prst="rect">
                      <a:avLst/>
                    </a:prstGeom>
                    <a:extLst>
                      <a:ext uri="{53640926-AAD7-44D8-BBD7-CCE9431645EC}">
                        <a14:shadowObscured xmlns:a14="http://schemas.microsoft.com/office/drawing/2010/main"/>
                      </a:ext>
                    </a:extLst>
                  </pic:spPr>
                </pic:pic>
              </a:graphicData>
            </a:graphic>
          </wp:inline>
        </w:drawing>
      </w:r>
    </w:p>
    <w:p w14:paraId="1D96A2A6" w14:textId="1E8B35DA" w:rsidR="00F5507D" w:rsidRPr="00FC2B2F" w:rsidRDefault="00F5507D" w:rsidP="7D7011FB">
      <w:pPr>
        <w:spacing w:before="240" w:after="0"/>
        <w:jc w:val="center"/>
        <w:rPr>
          <w:rFonts w:ascii="Arial Nova Light" w:eastAsia="Arial" w:hAnsi="Arial Nova Light" w:cstheme="minorBidi"/>
          <w:b/>
          <w:sz w:val="24"/>
          <w:szCs w:val="24"/>
        </w:rPr>
      </w:pPr>
      <w:r w:rsidRPr="00FC2B2F">
        <w:rPr>
          <w:rFonts w:ascii="Arial Nova Light" w:eastAsia="Arial" w:hAnsi="Arial Nova Light" w:cstheme="minorBidi"/>
          <w:b/>
          <w:sz w:val="24"/>
          <w:szCs w:val="24"/>
        </w:rPr>
        <w:t xml:space="preserve">RECRUITMENT AND RETENTION PLAN </w:t>
      </w:r>
      <w:r w:rsidR="00635226" w:rsidRPr="00FC2B2F">
        <w:rPr>
          <w:rFonts w:ascii="Arial Nova Light" w:eastAsia="Arial" w:hAnsi="Arial Nova Light" w:cstheme="minorBidi"/>
          <w:b/>
          <w:sz w:val="24"/>
          <w:szCs w:val="24"/>
        </w:rPr>
        <w:t>(RRP)</w:t>
      </w:r>
    </w:p>
    <w:p w14:paraId="46A59625" w14:textId="77777777" w:rsidR="00635226" w:rsidRPr="00FC2B2F" w:rsidRDefault="00635226" w:rsidP="00F5507D">
      <w:pPr>
        <w:spacing w:after="0"/>
        <w:rPr>
          <w:rFonts w:ascii="Arial Nova Light" w:eastAsia="Arial" w:hAnsi="Arial Nova Light" w:cstheme="minorHAnsi"/>
          <w:b/>
          <w:sz w:val="20"/>
          <w:szCs w:val="20"/>
        </w:rPr>
      </w:pPr>
    </w:p>
    <w:p w14:paraId="4A80655C" w14:textId="0CBAB15E" w:rsidR="00F5507D" w:rsidRPr="00FC2B2F" w:rsidRDefault="00F5507D" w:rsidP="00F5507D">
      <w:pPr>
        <w:spacing w:after="0"/>
        <w:rPr>
          <w:rFonts w:ascii="Arial Nova Light" w:eastAsia="Arial" w:hAnsi="Arial Nova Light" w:cstheme="minorHAnsi"/>
          <w:b/>
          <w:sz w:val="20"/>
          <w:szCs w:val="20"/>
        </w:rPr>
      </w:pPr>
      <w:r w:rsidRPr="00FC2B2F">
        <w:rPr>
          <w:rFonts w:ascii="Arial Nova Light" w:eastAsia="Arial" w:hAnsi="Arial Nova Light" w:cstheme="minorHAnsi"/>
          <w:b/>
          <w:sz w:val="20"/>
          <w:szCs w:val="20"/>
        </w:rPr>
        <w:t>OVERVIEW AND ORGANIZATION OF THE PLAN</w:t>
      </w:r>
    </w:p>
    <w:p w14:paraId="3ABD46A0" w14:textId="51B87982" w:rsidR="00F5507D" w:rsidRPr="00FC2B2F" w:rsidRDefault="00F5507D" w:rsidP="00F5507D">
      <w:pPr>
        <w:spacing w:after="0"/>
        <w:rPr>
          <w:rFonts w:ascii="Arial Nova Light" w:eastAsia="Arial" w:hAnsi="Arial Nova Light" w:cstheme="minorHAnsi"/>
          <w:sz w:val="20"/>
          <w:szCs w:val="20"/>
        </w:rPr>
      </w:pPr>
      <w:r w:rsidRPr="00FC2B2F">
        <w:rPr>
          <w:rFonts w:ascii="Arial Nova Light" w:eastAsia="Arial" w:hAnsi="Arial Nova Light" w:cstheme="minorHAnsi"/>
          <w:sz w:val="20"/>
          <w:szCs w:val="20"/>
        </w:rPr>
        <w:t xml:space="preserve">Effective participant recruitment is vital to the success of clinical trials. A detailed recruitment and retention plan for the coordinating center will help ensure sites have a well-qualified recruitment team, specific strategies for recruitment and retention, and an adequate budget and resources to implement the work. This </w:t>
      </w:r>
      <w:r w:rsidR="001D2699" w:rsidRPr="00FC2B2F">
        <w:rPr>
          <w:rFonts w:ascii="Arial Nova Light" w:eastAsia="Arial" w:hAnsi="Arial Nova Light" w:cstheme="minorHAnsi"/>
          <w:sz w:val="20"/>
          <w:szCs w:val="20"/>
        </w:rPr>
        <w:t>document</w:t>
      </w:r>
      <w:r w:rsidRPr="00FC2B2F">
        <w:rPr>
          <w:rFonts w:ascii="Arial Nova Light" w:eastAsia="Arial" w:hAnsi="Arial Nova Light" w:cstheme="minorHAnsi"/>
          <w:sz w:val="20"/>
          <w:szCs w:val="20"/>
        </w:rPr>
        <w:t xml:space="preserve"> is intended to enhance participant recruitment and maximize retention. </w:t>
      </w:r>
      <w:r w:rsidR="00730A96">
        <w:rPr>
          <w:rFonts w:ascii="Arial Nova Light" w:eastAsia="Arial" w:hAnsi="Arial Nova Light" w:cstheme="minorHAnsi"/>
          <w:sz w:val="20"/>
          <w:szCs w:val="20"/>
        </w:rPr>
        <w:t xml:space="preserve">Formatting of this document follows NIH guidelines, as explained </w:t>
      </w:r>
      <w:hyperlink r:id="rId14" w:history="1">
        <w:r w:rsidR="00730A96" w:rsidRPr="00730A96">
          <w:rPr>
            <w:rStyle w:val="Hyperlink"/>
            <w:rFonts w:ascii="Arial Nova Light" w:eastAsia="Arial" w:hAnsi="Arial Nova Light" w:cstheme="minorHAnsi"/>
            <w:sz w:val="20"/>
            <w:szCs w:val="20"/>
          </w:rPr>
          <w:t>here</w:t>
        </w:r>
      </w:hyperlink>
      <w:r w:rsidR="00730A96">
        <w:rPr>
          <w:rFonts w:ascii="Arial Nova Light" w:eastAsia="Arial" w:hAnsi="Arial Nova Light" w:cstheme="minorHAnsi"/>
          <w:sz w:val="20"/>
          <w:szCs w:val="20"/>
        </w:rPr>
        <w:t xml:space="preserve">. </w:t>
      </w:r>
    </w:p>
    <w:p w14:paraId="5BAFA92F" w14:textId="77777777" w:rsidR="00F5507D" w:rsidRPr="00FC2B2F" w:rsidRDefault="00F5507D" w:rsidP="00F550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Nova Light" w:eastAsia="Arial" w:hAnsi="Arial Nova Light" w:cstheme="minorHAnsi"/>
          <w:sz w:val="20"/>
          <w:szCs w:val="20"/>
        </w:rPr>
      </w:pPr>
    </w:p>
    <w:p w14:paraId="0A4B378D" w14:textId="5CB30ABC" w:rsidR="00F5507D" w:rsidRPr="00FC2B2F" w:rsidRDefault="00F5507D" w:rsidP="00F550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Nova Light" w:eastAsia="Arial" w:hAnsi="Arial Nova Light" w:cstheme="minorHAnsi"/>
          <w:sz w:val="20"/>
          <w:szCs w:val="20"/>
        </w:rPr>
      </w:pPr>
      <w:r w:rsidRPr="00FC2B2F">
        <w:rPr>
          <w:rFonts w:ascii="Arial Nova Light" w:eastAsia="Arial" w:hAnsi="Arial Nova Light" w:cstheme="minorHAnsi"/>
          <w:sz w:val="20"/>
          <w:szCs w:val="20"/>
        </w:rPr>
        <w:t>The purpose of this Recruitment and Retention Plan (RRP) is to:</w:t>
      </w:r>
    </w:p>
    <w:p w14:paraId="24AC3402" w14:textId="4E986479" w:rsidR="00F5507D" w:rsidRPr="00FC2B2F" w:rsidRDefault="00F5507D" w:rsidP="00F5507D">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78" w:lineRule="auto"/>
        <w:ind w:right="446"/>
        <w:rPr>
          <w:rFonts w:ascii="Arial Nova Light" w:eastAsia="Arial" w:hAnsi="Arial Nova Light" w:cstheme="minorHAnsi"/>
          <w:sz w:val="20"/>
          <w:szCs w:val="20"/>
        </w:rPr>
      </w:pPr>
      <w:r w:rsidRPr="00FC2B2F">
        <w:rPr>
          <w:rFonts w:ascii="Arial Nova Light" w:eastAsia="Arial" w:hAnsi="Arial Nova Light" w:cstheme="minorHAnsi"/>
          <w:sz w:val="20"/>
          <w:szCs w:val="20"/>
        </w:rPr>
        <w:t>To organize and describe recruitment feasibility and planned recruitment strategies for the study with an emphasis on stakeholder engagement, evaluation, and metrics to drive decision-making and resource allocation</w:t>
      </w:r>
      <w:r w:rsidR="007460B9">
        <w:rPr>
          <w:rFonts w:ascii="Arial Nova Light" w:eastAsia="Arial" w:hAnsi="Arial Nova Light" w:cstheme="minorHAnsi"/>
          <w:sz w:val="20"/>
          <w:szCs w:val="20"/>
        </w:rPr>
        <w:t>.</w:t>
      </w:r>
    </w:p>
    <w:p w14:paraId="7D53F13D" w14:textId="16FD9D3C" w:rsidR="00F5507D" w:rsidRPr="00FC2B2F" w:rsidRDefault="00F5507D" w:rsidP="00F5507D">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78" w:lineRule="auto"/>
        <w:ind w:right="339"/>
        <w:rPr>
          <w:rFonts w:ascii="Arial Nova Light" w:eastAsia="Arial" w:hAnsi="Arial Nova Light" w:cstheme="minorHAnsi"/>
          <w:sz w:val="20"/>
          <w:szCs w:val="20"/>
        </w:rPr>
      </w:pPr>
      <w:r w:rsidRPr="00FC2B2F">
        <w:rPr>
          <w:rFonts w:ascii="Arial Nova Light" w:eastAsia="Arial" w:hAnsi="Arial Nova Light" w:cstheme="minorHAnsi"/>
          <w:sz w:val="20"/>
          <w:szCs w:val="20"/>
        </w:rPr>
        <w:t>To provide data-based projections and milestones for recruitment</w:t>
      </w:r>
      <w:r w:rsidR="007460B9">
        <w:rPr>
          <w:rFonts w:ascii="Arial Nova Light" w:eastAsia="Arial" w:hAnsi="Arial Nova Light" w:cstheme="minorHAnsi"/>
          <w:sz w:val="20"/>
          <w:szCs w:val="20"/>
        </w:rPr>
        <w:t>.</w:t>
      </w:r>
    </w:p>
    <w:p w14:paraId="185AB111" w14:textId="5156E621" w:rsidR="00F5507D" w:rsidRPr="00FC2B2F" w:rsidRDefault="00F5507D" w:rsidP="00F5507D">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46" w:lineRule="auto"/>
        <w:rPr>
          <w:rFonts w:ascii="Arial Nova Light" w:eastAsia="Arial" w:hAnsi="Arial Nova Light" w:cstheme="minorHAnsi"/>
          <w:sz w:val="20"/>
          <w:szCs w:val="20"/>
        </w:rPr>
      </w:pPr>
      <w:r w:rsidRPr="00FC2B2F">
        <w:rPr>
          <w:rFonts w:ascii="Arial Nova Light" w:eastAsia="Arial" w:hAnsi="Arial Nova Light" w:cstheme="minorHAnsi"/>
          <w:sz w:val="20"/>
          <w:szCs w:val="20"/>
        </w:rPr>
        <w:t>To identify potential threats/risks to recruitment and proactively provide mitigation strategies</w:t>
      </w:r>
      <w:r w:rsidR="007460B9">
        <w:rPr>
          <w:rFonts w:ascii="Arial Nova Light" w:eastAsia="Arial" w:hAnsi="Arial Nova Light" w:cstheme="minorHAnsi"/>
          <w:sz w:val="20"/>
          <w:szCs w:val="20"/>
        </w:rPr>
        <w:t>.</w:t>
      </w:r>
    </w:p>
    <w:p w14:paraId="6A478F0C" w14:textId="704921AA" w:rsidR="00F5507D" w:rsidRPr="00FC2B2F" w:rsidRDefault="00F5507D" w:rsidP="00F5507D">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40" w:lineRule="auto"/>
        <w:rPr>
          <w:rFonts w:ascii="Arial Nova Light" w:eastAsia="Arial" w:hAnsi="Arial Nova Light" w:cstheme="minorHAnsi"/>
          <w:sz w:val="20"/>
          <w:szCs w:val="20"/>
        </w:rPr>
      </w:pPr>
      <w:r w:rsidRPr="00FC2B2F">
        <w:rPr>
          <w:rFonts w:ascii="Arial Nova Light" w:eastAsia="Arial" w:hAnsi="Arial Nova Light" w:cstheme="minorHAnsi"/>
          <w:sz w:val="20"/>
          <w:szCs w:val="20"/>
        </w:rPr>
        <w:t>To establish a mechanism for providing the RIC with periodic updates on progress toward recruitment goals and success of recommended strategies</w:t>
      </w:r>
      <w:r w:rsidR="007460B9">
        <w:rPr>
          <w:rFonts w:ascii="Arial Nova Light" w:eastAsia="Arial" w:hAnsi="Arial Nova Light" w:cstheme="minorHAnsi"/>
          <w:sz w:val="20"/>
          <w:szCs w:val="20"/>
        </w:rPr>
        <w:t>.</w:t>
      </w:r>
    </w:p>
    <w:p w14:paraId="173F8380" w14:textId="293CD691" w:rsidR="00F5507D" w:rsidRPr="00FC2B2F" w:rsidRDefault="00F5507D" w:rsidP="00F5507D">
      <w:pPr>
        <w:widowControl w:val="0"/>
        <w:numPr>
          <w:ilvl w:val="0"/>
          <w:numId w:val="15"/>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40" w:lineRule="auto"/>
        <w:rPr>
          <w:rFonts w:ascii="Arial Nova Light" w:eastAsia="Arial" w:hAnsi="Arial Nova Light" w:cstheme="minorHAnsi"/>
          <w:sz w:val="20"/>
          <w:szCs w:val="20"/>
        </w:rPr>
      </w:pPr>
      <w:r w:rsidRPr="00FC2B2F">
        <w:rPr>
          <w:rFonts w:ascii="Arial Nova Light" w:eastAsia="Arial" w:hAnsi="Arial Nova Light" w:cstheme="minorHAnsi"/>
          <w:sz w:val="20"/>
          <w:szCs w:val="20"/>
        </w:rPr>
        <w:t>To serve as a guidance and training document for study sites</w:t>
      </w:r>
      <w:r w:rsidR="007460B9">
        <w:rPr>
          <w:rFonts w:ascii="Arial Nova Light" w:eastAsia="Arial" w:hAnsi="Arial Nova Light" w:cstheme="minorHAnsi"/>
          <w:sz w:val="20"/>
          <w:szCs w:val="20"/>
        </w:rPr>
        <w:t>.</w:t>
      </w:r>
    </w:p>
    <w:p w14:paraId="3DCA7630" w14:textId="77777777" w:rsidR="00FC2B2F" w:rsidRDefault="00FC2B2F" w:rsidP="00F550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100"/>
        <w:rPr>
          <w:rFonts w:ascii="Arial Nova Light" w:eastAsia="Arial" w:hAnsi="Arial Nova Light" w:cstheme="minorHAnsi"/>
          <w:sz w:val="20"/>
          <w:szCs w:val="20"/>
        </w:rPr>
      </w:pPr>
    </w:p>
    <w:p w14:paraId="7AA47959" w14:textId="1B87A4D0" w:rsidR="00F5507D" w:rsidRPr="00FC2B2F" w:rsidRDefault="00F5507D" w:rsidP="00F5507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100"/>
        <w:rPr>
          <w:rFonts w:ascii="Arial Nova Light" w:eastAsia="Arial" w:hAnsi="Arial Nova Light" w:cstheme="minorHAnsi"/>
          <w:sz w:val="20"/>
          <w:szCs w:val="20"/>
        </w:rPr>
      </w:pPr>
      <w:r w:rsidRPr="00FC2B2F">
        <w:rPr>
          <w:rFonts w:ascii="Arial Nova Light" w:eastAsia="Arial" w:hAnsi="Arial Nova Light" w:cstheme="minorHAnsi"/>
          <w:sz w:val="20"/>
          <w:szCs w:val="20"/>
        </w:rPr>
        <w:t>The RRP is divided into the following sections:</w:t>
      </w:r>
    </w:p>
    <w:p w14:paraId="5A2E2CB1" w14:textId="0EA82E8A" w:rsidR="00F5507D" w:rsidRPr="00FC2B2F" w:rsidRDefault="005F011A" w:rsidP="00F5507D">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40" w:lineRule="auto"/>
        <w:rPr>
          <w:rFonts w:ascii="Arial Nova Light" w:eastAsia="Arial" w:hAnsi="Arial Nova Light" w:cstheme="minorHAnsi"/>
          <w:sz w:val="20"/>
          <w:szCs w:val="20"/>
        </w:rPr>
      </w:pPr>
      <w:r w:rsidRPr="00FC2B2F">
        <w:rPr>
          <w:rFonts w:ascii="Arial Nova Light" w:eastAsia="Arial" w:hAnsi="Arial Nova Light" w:cstheme="minorHAnsi"/>
          <w:sz w:val="20"/>
          <w:szCs w:val="20"/>
        </w:rPr>
        <w:t>Study Overview</w:t>
      </w:r>
    </w:p>
    <w:p w14:paraId="3875595E" w14:textId="0AAD63D3" w:rsidR="00F5507D" w:rsidRPr="00FC2B2F" w:rsidRDefault="00C0378F" w:rsidP="00F5507D">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40" w:lineRule="auto"/>
        <w:rPr>
          <w:rFonts w:ascii="Arial Nova Light" w:eastAsia="Arial" w:hAnsi="Arial Nova Light" w:cstheme="minorHAnsi"/>
          <w:sz w:val="20"/>
          <w:szCs w:val="20"/>
        </w:rPr>
      </w:pPr>
      <w:r w:rsidRPr="00FC2B2F">
        <w:rPr>
          <w:rFonts w:ascii="Arial Nova Light" w:eastAsia="Arial" w:hAnsi="Arial Nova Light" w:cstheme="minorHAnsi"/>
          <w:sz w:val="20"/>
          <w:szCs w:val="20"/>
        </w:rPr>
        <w:t>Site Identification and Analysis</w:t>
      </w:r>
    </w:p>
    <w:p w14:paraId="08F2478A" w14:textId="4457ED04" w:rsidR="00F5507D" w:rsidRPr="00FC2B2F" w:rsidRDefault="00F5507D" w:rsidP="00F5507D">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40" w:lineRule="auto"/>
        <w:rPr>
          <w:rFonts w:ascii="Arial Nova Light" w:eastAsia="Arial" w:hAnsi="Arial Nova Light" w:cstheme="minorHAnsi"/>
          <w:sz w:val="20"/>
          <w:szCs w:val="20"/>
        </w:rPr>
      </w:pPr>
      <w:r w:rsidRPr="00FC2B2F">
        <w:rPr>
          <w:rFonts w:ascii="Arial Nova Light" w:eastAsia="Arial" w:hAnsi="Arial Nova Light" w:cstheme="minorHAnsi"/>
          <w:sz w:val="20"/>
          <w:szCs w:val="20"/>
        </w:rPr>
        <w:t xml:space="preserve">Recruitment and Retention </w:t>
      </w:r>
      <w:r w:rsidR="00C0378F" w:rsidRPr="00FC2B2F">
        <w:rPr>
          <w:rFonts w:ascii="Arial Nova Light" w:eastAsia="Arial" w:hAnsi="Arial Nova Light" w:cstheme="minorHAnsi"/>
          <w:sz w:val="20"/>
          <w:szCs w:val="20"/>
        </w:rPr>
        <w:t>Timeline</w:t>
      </w:r>
    </w:p>
    <w:p w14:paraId="51AF2B2F" w14:textId="28250D0F" w:rsidR="00F5507D" w:rsidRPr="00FC2B2F" w:rsidRDefault="00F5507D" w:rsidP="00F5507D">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40" w:lineRule="auto"/>
        <w:rPr>
          <w:rFonts w:ascii="Arial Nova Light" w:eastAsia="Arial" w:hAnsi="Arial Nova Light" w:cstheme="minorHAnsi"/>
          <w:sz w:val="20"/>
          <w:szCs w:val="20"/>
        </w:rPr>
      </w:pPr>
      <w:r w:rsidRPr="00FC2B2F">
        <w:rPr>
          <w:rFonts w:ascii="Arial Nova Light" w:eastAsia="Arial" w:hAnsi="Arial Nova Light" w:cstheme="minorHAnsi"/>
          <w:sz w:val="20"/>
          <w:szCs w:val="20"/>
        </w:rPr>
        <w:t xml:space="preserve">Recruitment and Retention </w:t>
      </w:r>
      <w:r w:rsidR="00C0378F" w:rsidRPr="00FC2B2F">
        <w:rPr>
          <w:rFonts w:ascii="Arial Nova Light" w:eastAsia="Arial" w:hAnsi="Arial Nova Light" w:cstheme="minorHAnsi"/>
          <w:sz w:val="20"/>
          <w:szCs w:val="20"/>
        </w:rPr>
        <w:t>Team</w:t>
      </w:r>
    </w:p>
    <w:p w14:paraId="3C98F97B" w14:textId="4BDA8B28" w:rsidR="00C0378F" w:rsidRPr="00FC2B2F" w:rsidRDefault="00C0378F" w:rsidP="00F5507D">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40" w:lineRule="auto"/>
        <w:rPr>
          <w:rFonts w:ascii="Arial Nova Light" w:eastAsia="Arial" w:hAnsi="Arial Nova Light" w:cstheme="minorHAnsi"/>
          <w:sz w:val="20"/>
          <w:szCs w:val="20"/>
        </w:rPr>
      </w:pPr>
      <w:r w:rsidRPr="00FC2B2F">
        <w:rPr>
          <w:rFonts w:ascii="Arial Nova Light" w:eastAsia="Arial" w:hAnsi="Arial Nova Light" w:cstheme="minorHAnsi"/>
          <w:sz w:val="20"/>
          <w:szCs w:val="20"/>
        </w:rPr>
        <w:t>Recruitment and Retention Methods</w:t>
      </w:r>
    </w:p>
    <w:p w14:paraId="481890CD" w14:textId="10A46F38" w:rsidR="00F5507D" w:rsidRPr="00FC2B2F" w:rsidRDefault="00C0378F" w:rsidP="00F5507D">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40" w:lineRule="auto"/>
        <w:rPr>
          <w:rFonts w:ascii="Arial Nova Light" w:eastAsia="Arial" w:hAnsi="Arial Nova Light" w:cstheme="minorHAnsi"/>
          <w:sz w:val="20"/>
          <w:szCs w:val="20"/>
        </w:rPr>
      </w:pPr>
      <w:r w:rsidRPr="00FC2B2F">
        <w:rPr>
          <w:rFonts w:ascii="Arial Nova Light" w:eastAsia="Arial" w:hAnsi="Arial Nova Light" w:cstheme="minorHAnsi"/>
          <w:sz w:val="20"/>
          <w:szCs w:val="20"/>
        </w:rPr>
        <w:t>Barriers and Proposed Solutions</w:t>
      </w:r>
    </w:p>
    <w:p w14:paraId="0F4B73BD" w14:textId="5A79779B" w:rsidR="00C0378F" w:rsidRPr="00FC2B2F" w:rsidRDefault="00C0378F" w:rsidP="00F5507D">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40" w:lineRule="auto"/>
        <w:rPr>
          <w:rFonts w:ascii="Arial Nova Light" w:eastAsia="Arial" w:hAnsi="Arial Nova Light" w:cstheme="minorHAnsi"/>
          <w:sz w:val="20"/>
          <w:szCs w:val="20"/>
        </w:rPr>
      </w:pPr>
      <w:r w:rsidRPr="00FC2B2F">
        <w:rPr>
          <w:rFonts w:ascii="Arial Nova Light" w:eastAsia="Arial" w:hAnsi="Arial Nova Light" w:cstheme="minorHAnsi"/>
          <w:sz w:val="20"/>
          <w:szCs w:val="20"/>
        </w:rPr>
        <w:t>Stakeholder Identification and Communication Plan</w:t>
      </w:r>
    </w:p>
    <w:p w14:paraId="1F5D06CC" w14:textId="77777777" w:rsidR="00F5507D" w:rsidRPr="00FC2B2F" w:rsidRDefault="00F5507D" w:rsidP="00F5507D">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40" w:lineRule="auto"/>
        <w:rPr>
          <w:rFonts w:ascii="Arial Nova Light" w:eastAsia="Arial" w:hAnsi="Arial Nova Light" w:cstheme="minorHAnsi"/>
          <w:sz w:val="20"/>
          <w:szCs w:val="20"/>
        </w:rPr>
      </w:pPr>
      <w:r w:rsidRPr="00FC2B2F">
        <w:rPr>
          <w:rFonts w:ascii="Arial Nova Light" w:eastAsia="Arial" w:hAnsi="Arial Nova Light" w:cstheme="minorHAnsi"/>
          <w:sz w:val="20"/>
          <w:szCs w:val="20"/>
        </w:rPr>
        <w:t>Evaluation</w:t>
      </w:r>
    </w:p>
    <w:p w14:paraId="3C445305" w14:textId="758EA591" w:rsidR="00635226" w:rsidRPr="00FC2B2F" w:rsidRDefault="00F5507D" w:rsidP="00635226">
      <w:pPr>
        <w:widowControl w:val="0"/>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820"/>
        </w:tabs>
        <w:spacing w:after="0" w:line="240" w:lineRule="auto"/>
        <w:rPr>
          <w:rFonts w:ascii="Arial Nova Light" w:eastAsia="Arial" w:hAnsi="Arial Nova Light" w:cstheme="minorHAnsi"/>
          <w:sz w:val="20"/>
          <w:szCs w:val="20"/>
        </w:rPr>
      </w:pPr>
      <w:r w:rsidRPr="00FC2B2F">
        <w:rPr>
          <w:rFonts w:ascii="Arial Nova Light" w:eastAsia="Arial" w:hAnsi="Arial Nova Light" w:cstheme="minorHAnsi"/>
          <w:sz w:val="20"/>
          <w:szCs w:val="20"/>
        </w:rPr>
        <w:t>Budget</w:t>
      </w:r>
    </w:p>
    <w:p w14:paraId="35A99105" w14:textId="77777777" w:rsidR="00F5507D" w:rsidRPr="00FC2B2F" w:rsidRDefault="00F5507D">
      <w:pPr>
        <w:spacing w:before="211"/>
        <w:ind w:left="100"/>
        <w:rPr>
          <w:rFonts w:ascii="Arial Nova Light" w:eastAsia="Arial" w:hAnsi="Arial Nova Light" w:cstheme="minorHAnsi"/>
          <w:b/>
          <w:sz w:val="20"/>
          <w:szCs w:val="20"/>
        </w:rPr>
        <w:sectPr w:rsidR="00F5507D" w:rsidRPr="00FC2B2F" w:rsidSect="0093309E">
          <w:headerReference w:type="even" r:id="rId15"/>
          <w:headerReference w:type="default" r:id="rId16"/>
          <w:footerReference w:type="even" r:id="rId17"/>
          <w:footerReference w:type="default" r:id="rId18"/>
          <w:headerReference w:type="first" r:id="rId19"/>
          <w:footerReference w:type="first" r:id="rId20"/>
          <w:pgSz w:w="12240" w:h="15840"/>
          <w:pgMar w:top="720" w:right="1080" w:bottom="720" w:left="1080" w:header="720" w:footer="720" w:gutter="0"/>
          <w:pgNumType w:start="1"/>
          <w:cols w:space="720"/>
          <w:docGrid w:linePitch="299"/>
        </w:sectPr>
      </w:pPr>
    </w:p>
    <w:tbl>
      <w:tblPr>
        <w:tblStyle w:val="TableGrid"/>
        <w:tblW w:w="0" w:type="auto"/>
        <w:tblInd w:w="100" w:type="dxa"/>
        <w:tblLook w:val="04A0" w:firstRow="1" w:lastRow="0" w:firstColumn="1" w:lastColumn="0" w:noHBand="0" w:noVBand="1"/>
      </w:tblPr>
      <w:tblGrid>
        <w:gridCol w:w="9970"/>
      </w:tblGrid>
      <w:tr w:rsidR="0093309E" w14:paraId="5BC9669B" w14:textId="77777777" w:rsidTr="0093309E">
        <w:tc>
          <w:tcPr>
            <w:tcW w:w="10070" w:type="dxa"/>
            <w:shd w:val="clear" w:color="auto" w:fill="BFBFBF" w:themeFill="background1" w:themeFillShade="BF"/>
            <w:vAlign w:val="center"/>
          </w:tcPr>
          <w:p w14:paraId="18E672A8" w14:textId="7161DCA4" w:rsidR="0093309E" w:rsidRPr="00FC2B2F" w:rsidRDefault="0093309E" w:rsidP="0093309E">
            <w:pPr>
              <w:pBdr>
                <w:top w:val="none" w:sz="0" w:space="0" w:color="auto"/>
                <w:left w:val="none" w:sz="0" w:space="0" w:color="auto"/>
                <w:bottom w:val="none" w:sz="0" w:space="0" w:color="auto"/>
                <w:right w:val="none" w:sz="0" w:space="0" w:color="auto"/>
                <w:between w:val="none" w:sz="0" w:space="0" w:color="auto"/>
              </w:pBdr>
              <w:spacing w:line="259" w:lineRule="auto"/>
              <w:jc w:val="center"/>
              <w:rPr>
                <w:rFonts w:ascii="Arial Nova Light" w:eastAsia="Arial" w:hAnsi="Arial Nova Light" w:cs="Arial"/>
                <w:b/>
                <w:sz w:val="20"/>
                <w:szCs w:val="20"/>
              </w:rPr>
            </w:pPr>
            <w:r w:rsidRPr="00FC2B2F">
              <w:rPr>
                <w:rFonts w:ascii="Arial Nova Light" w:eastAsia="Arial" w:hAnsi="Arial Nova Light" w:cs="Arial"/>
                <w:b/>
                <w:sz w:val="20"/>
                <w:szCs w:val="20"/>
              </w:rPr>
              <w:lastRenderedPageBreak/>
              <w:t>THIS PAGE IS FOR YOUR REFERENCE ONLY. DO NOT SUBMIT THIS PAGE WITH THE REST OF YOUR GRANT.</w:t>
            </w:r>
          </w:p>
        </w:tc>
      </w:tr>
    </w:tbl>
    <w:p w14:paraId="666A1B69" w14:textId="6F9C6BFF" w:rsidR="005A13AB" w:rsidRPr="000A1389" w:rsidRDefault="00766F50" w:rsidP="0093309E">
      <w:pPr>
        <w:spacing w:before="120" w:after="120" w:line="240" w:lineRule="auto"/>
        <w:ind w:left="101"/>
        <w:rPr>
          <w:rFonts w:ascii="Arial Nova Light" w:eastAsia="Arial" w:hAnsi="Arial Nova Light" w:cstheme="minorHAnsi"/>
          <w:sz w:val="24"/>
          <w:szCs w:val="24"/>
        </w:rPr>
      </w:pPr>
      <w:r w:rsidRPr="000A1389">
        <w:rPr>
          <w:rFonts w:ascii="Arial Nova Light" w:eastAsia="Arial" w:hAnsi="Arial Nova Light" w:cstheme="minorHAnsi"/>
          <w:b/>
          <w:sz w:val="24"/>
          <w:szCs w:val="24"/>
        </w:rPr>
        <w:t>Requested Inputs</w:t>
      </w:r>
      <w:r w:rsidRPr="000A1389">
        <w:rPr>
          <w:rFonts w:ascii="Arial Nova Light" w:eastAsia="Arial" w:hAnsi="Arial Nova Light" w:cstheme="minorHAnsi"/>
          <w:sz w:val="24"/>
          <w:szCs w:val="24"/>
        </w:rPr>
        <w:t>:</w:t>
      </w:r>
    </w:p>
    <w:p w14:paraId="54748032" w14:textId="4055D048" w:rsidR="0082753E" w:rsidRPr="000A1389" w:rsidRDefault="0082753E" w:rsidP="0082753E">
      <w:pPr>
        <w:spacing w:after="0"/>
        <w:ind w:left="460"/>
        <w:rPr>
          <w:rFonts w:ascii="Arial Nova Light" w:eastAsia="Arial" w:hAnsi="Arial Nova Light" w:cstheme="minorHAnsi"/>
          <w:sz w:val="24"/>
          <w:szCs w:val="24"/>
        </w:rPr>
      </w:pPr>
      <w:bookmarkStart w:id="0" w:name="_heading=h.30j0zll" w:colFirst="0" w:colLast="0"/>
      <w:bookmarkEnd w:id="0"/>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Study Logo </w:t>
      </w:r>
      <w:r w:rsidRPr="000A1389">
        <w:rPr>
          <w:rFonts w:ascii="Arial Nova Light" w:eastAsia="Arial" w:hAnsi="Arial Nova Light" w:cstheme="minorHAnsi"/>
          <w:i/>
          <w:iCs/>
          <w:sz w:val="24"/>
          <w:szCs w:val="24"/>
        </w:rPr>
        <w:t>(if you have one)</w:t>
      </w:r>
    </w:p>
    <w:p w14:paraId="46E7E451" w14:textId="2DADF260" w:rsidR="008F2000" w:rsidRPr="000A1389" w:rsidRDefault="00766F50">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w:t>
      </w:r>
      <w:r w:rsidR="00F07ABB" w:rsidRPr="000A1389">
        <w:rPr>
          <w:rFonts w:ascii="Arial Nova Light" w:eastAsia="Arial" w:hAnsi="Arial Nova Light" w:cstheme="minorHAnsi"/>
          <w:sz w:val="24"/>
          <w:szCs w:val="24"/>
        </w:rPr>
        <w:t xml:space="preserve">Specific Aims </w:t>
      </w:r>
    </w:p>
    <w:p w14:paraId="5AE22FBC" w14:textId="2D004542" w:rsidR="00CF12C9" w:rsidRPr="000A1389" w:rsidRDefault="00CF12C9" w:rsidP="00CF12C9">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Review of Literature </w:t>
      </w:r>
      <w:r w:rsidRPr="000A1389">
        <w:rPr>
          <w:rFonts w:ascii="Arial Nova Light" w:eastAsia="Arial" w:hAnsi="Arial Nova Light" w:cstheme="minorHAnsi"/>
          <w:i/>
          <w:iCs/>
          <w:sz w:val="24"/>
          <w:szCs w:val="24"/>
        </w:rPr>
        <w:t>(</w:t>
      </w:r>
      <w:r w:rsidR="00F45450" w:rsidRPr="000A1389">
        <w:rPr>
          <w:rFonts w:ascii="Arial Nova Light" w:eastAsia="Arial" w:hAnsi="Arial Nova Light" w:cstheme="minorHAnsi"/>
          <w:i/>
          <w:iCs/>
          <w:sz w:val="24"/>
          <w:szCs w:val="24"/>
        </w:rPr>
        <w:t>if performed)</w:t>
      </w:r>
    </w:p>
    <w:p w14:paraId="324E1C22" w14:textId="77777777" w:rsidR="00CF12C9" w:rsidRPr="000A1389" w:rsidRDefault="00CF12C9" w:rsidP="00CF12C9">
      <w:pPr>
        <w:spacing w:after="0"/>
        <w:ind w:left="1080"/>
        <w:rPr>
          <w:rFonts w:ascii="Arial Nova Light" w:eastAsia="Arial" w:hAnsi="Arial Nova Light" w:cstheme="minorHAnsi"/>
          <w:sz w:val="24"/>
          <w:szCs w:val="24"/>
        </w:rPr>
      </w:pPr>
      <w:r w:rsidRPr="000A1389">
        <w:rPr>
          <w:rFonts w:ascii="Arial Nova Light" w:eastAsia="Arial" w:hAnsi="Arial Nova Light" w:cstheme="minorHAnsi"/>
          <w:sz w:val="24"/>
          <w:szCs w:val="24"/>
        </w:rPr>
        <w:t>Similar studies</w:t>
      </w:r>
    </w:p>
    <w:p w14:paraId="799A2036" w14:textId="77777777" w:rsidR="00CF12C9" w:rsidRPr="000A1389" w:rsidRDefault="00CF12C9" w:rsidP="00CF12C9">
      <w:pPr>
        <w:spacing w:after="0"/>
        <w:ind w:left="1080"/>
        <w:rPr>
          <w:rFonts w:ascii="Arial Nova Light" w:eastAsia="Arial" w:hAnsi="Arial Nova Light" w:cstheme="minorHAnsi"/>
          <w:sz w:val="24"/>
          <w:szCs w:val="24"/>
        </w:rPr>
      </w:pPr>
      <w:r w:rsidRPr="000A1389">
        <w:rPr>
          <w:rFonts w:ascii="Arial Nova Light" w:eastAsia="Arial" w:hAnsi="Arial Nova Light" w:cstheme="minorHAnsi"/>
          <w:sz w:val="24"/>
          <w:szCs w:val="24"/>
        </w:rPr>
        <w:t>Similar population</w:t>
      </w:r>
    </w:p>
    <w:p w14:paraId="365C18C6" w14:textId="453438F5" w:rsidR="005A13AB" w:rsidRPr="000A1389" w:rsidRDefault="00766F50">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List of Identified Sites</w:t>
      </w:r>
    </w:p>
    <w:p w14:paraId="7F79F3DB" w14:textId="4C78C22C" w:rsidR="00135B30" w:rsidRPr="000A1389" w:rsidRDefault="00135B30" w:rsidP="00CF12C9">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List of </w:t>
      </w:r>
      <w:r w:rsidR="009C0BAD" w:rsidRPr="000A1389">
        <w:rPr>
          <w:rFonts w:ascii="Arial Nova Light" w:eastAsia="Arial" w:hAnsi="Arial Nova Light" w:cstheme="minorHAnsi"/>
          <w:sz w:val="24"/>
          <w:szCs w:val="24"/>
        </w:rPr>
        <w:t xml:space="preserve">any known </w:t>
      </w:r>
      <w:r w:rsidRPr="000A1389">
        <w:rPr>
          <w:rFonts w:ascii="Arial Nova Light" w:eastAsia="Arial" w:hAnsi="Arial Nova Light" w:cstheme="minorHAnsi"/>
          <w:sz w:val="24"/>
          <w:szCs w:val="24"/>
        </w:rPr>
        <w:t>competing studies</w:t>
      </w:r>
    </w:p>
    <w:p w14:paraId="56C5E033" w14:textId="3867942E" w:rsidR="008F2000" w:rsidRPr="000A1389" w:rsidRDefault="008F2000" w:rsidP="008F2000">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Site feasibility surveys or data</w:t>
      </w:r>
    </w:p>
    <w:p w14:paraId="78AC79C8" w14:textId="3C5A6502" w:rsidR="00F45450" w:rsidRPr="000A1389" w:rsidRDefault="00F45450" w:rsidP="00F45450">
      <w:pPr>
        <w:spacing w:after="0"/>
        <w:ind w:left="460"/>
        <w:rPr>
          <w:rFonts w:ascii="Arial Nova Light" w:eastAsia="Arial" w:hAnsi="Arial Nova Light" w:cstheme="minorHAnsi"/>
          <w:i/>
          <w:iCs/>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EHR Cohort Analysis Data </w:t>
      </w:r>
      <w:r w:rsidRPr="000A1389">
        <w:rPr>
          <w:rFonts w:ascii="Arial Nova Light" w:eastAsia="Arial" w:hAnsi="Arial Nova Light" w:cstheme="minorHAnsi"/>
          <w:i/>
          <w:iCs/>
          <w:sz w:val="24"/>
          <w:szCs w:val="24"/>
        </w:rPr>
        <w:t>(if performed)</w:t>
      </w:r>
    </w:p>
    <w:p w14:paraId="72F19824" w14:textId="3CF19F75" w:rsidR="00CF12C9" w:rsidRPr="000A1389" w:rsidRDefault="00CF12C9" w:rsidP="00CF12C9">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Lessons learned from previous, similar studies</w:t>
      </w:r>
    </w:p>
    <w:p w14:paraId="07C00D04" w14:textId="77777777" w:rsidR="00D5339D" w:rsidRPr="000A1389" w:rsidRDefault="00D5339D" w:rsidP="00D5339D">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Enrollment Timeline</w:t>
      </w:r>
    </w:p>
    <w:p w14:paraId="007BE04E" w14:textId="77777777" w:rsidR="00F45450" w:rsidRPr="000A1389" w:rsidRDefault="00F45450" w:rsidP="00F45450">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Screening Log Template</w:t>
      </w:r>
    </w:p>
    <w:p w14:paraId="24F34AC7" w14:textId="5256D49C" w:rsidR="00F45450" w:rsidRPr="000A1389" w:rsidRDefault="00F45450" w:rsidP="00F45450">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Description of Participant Flow</w:t>
      </w:r>
    </w:p>
    <w:p w14:paraId="47C374AA" w14:textId="77777777" w:rsidR="0082753E" w:rsidRPr="000A1389" w:rsidRDefault="0082753E" w:rsidP="0082753E">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Consent Documents</w:t>
      </w:r>
    </w:p>
    <w:p w14:paraId="305F67CA" w14:textId="77777777" w:rsidR="0082753E" w:rsidRPr="000A1389" w:rsidRDefault="0082753E" w:rsidP="0082753E">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Final or near final protocol</w:t>
      </w:r>
    </w:p>
    <w:p w14:paraId="571D758A" w14:textId="77777777" w:rsidR="0082753E" w:rsidRPr="000A1389" w:rsidRDefault="0082753E" w:rsidP="0082753E">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Manual of Operations</w:t>
      </w:r>
    </w:p>
    <w:p w14:paraId="5BEFF9DB" w14:textId="77777777" w:rsidR="00F45450" w:rsidRPr="000A1389" w:rsidRDefault="00F45450" w:rsidP="00F45450">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Corrective Action Plan</w:t>
      </w:r>
    </w:p>
    <w:p w14:paraId="294DD1B9" w14:textId="77777777" w:rsidR="00F45450" w:rsidRPr="000A1389" w:rsidRDefault="00F45450" w:rsidP="00F45450">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Monitoring Plan</w:t>
      </w:r>
    </w:p>
    <w:p w14:paraId="3662C431" w14:textId="77777777" w:rsidR="00F45450" w:rsidRPr="000A1389" w:rsidRDefault="00F45450" w:rsidP="00F45450">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List of Key Study Personnel</w:t>
      </w:r>
    </w:p>
    <w:p w14:paraId="7C921216" w14:textId="77777777" w:rsidR="00F45450" w:rsidRPr="000A1389" w:rsidRDefault="00F45450" w:rsidP="00F45450">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Study Team Requirements (if not included in MOP)</w:t>
      </w:r>
    </w:p>
    <w:p w14:paraId="0C0B6A60" w14:textId="5D45787A" w:rsidR="00F45450" w:rsidRPr="000A1389" w:rsidRDefault="00F45450" w:rsidP="00F45450">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Planned Recruitment Material</w:t>
      </w:r>
      <w:r w:rsidR="0082753E" w:rsidRPr="000A1389">
        <w:rPr>
          <w:rFonts w:ascii="Arial Nova Light" w:eastAsia="Arial" w:hAnsi="Arial Nova Light" w:cstheme="minorHAnsi"/>
          <w:sz w:val="24"/>
          <w:szCs w:val="24"/>
        </w:rPr>
        <w:t>s (can be just a list of planned approaches)</w:t>
      </w:r>
    </w:p>
    <w:p w14:paraId="4D2BC6E6" w14:textId="3A0842DF" w:rsidR="0082753E" w:rsidRPr="000A1389" w:rsidRDefault="0082753E" w:rsidP="00F45450">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List of top Recruitment and Retention Concerns</w:t>
      </w:r>
    </w:p>
    <w:p w14:paraId="1DA36015" w14:textId="7946E9E1" w:rsidR="0082753E" w:rsidRPr="000A1389" w:rsidRDefault="0082753E" w:rsidP="0082753E">
      <w:pPr>
        <w:spacing w:after="0"/>
        <w:ind w:left="720" w:hanging="2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List of known collaborators (community groups, businesses, churches, professional organizations, disease-related organizations)</w:t>
      </w:r>
    </w:p>
    <w:p w14:paraId="1710106E" w14:textId="69BC2226" w:rsidR="005A13AB" w:rsidRPr="000A1389" w:rsidRDefault="00766F50">
      <w:pPr>
        <w:spacing w:after="0"/>
        <w:ind w:left="460"/>
        <w:rPr>
          <w:rFonts w:ascii="Arial Nova Light" w:eastAsia="Arial" w:hAnsi="Arial Nova Light" w:cstheme="minorHAnsi"/>
          <w: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Access to Community Advisory Board</w:t>
      </w:r>
      <w:r w:rsidR="0082753E" w:rsidRPr="000A1389">
        <w:rPr>
          <w:rFonts w:ascii="Arial Nova Light" w:eastAsia="Arial" w:hAnsi="Arial Nova Light" w:cstheme="minorHAnsi"/>
          <w:sz w:val="24"/>
          <w:szCs w:val="24"/>
        </w:rPr>
        <w:t xml:space="preserve"> </w:t>
      </w:r>
      <w:r w:rsidR="0082753E" w:rsidRPr="000A1389">
        <w:rPr>
          <w:rFonts w:ascii="Arial Nova Light" w:eastAsia="Arial" w:hAnsi="Arial Nova Light" w:cstheme="minorHAnsi"/>
          <w:i/>
          <w:iCs/>
          <w:sz w:val="24"/>
          <w:szCs w:val="24"/>
        </w:rPr>
        <w:t>(if you have one)</w:t>
      </w:r>
    </w:p>
    <w:p w14:paraId="46DDA845" w14:textId="4AF18BAF" w:rsidR="0082753E" w:rsidRPr="000A1389" w:rsidRDefault="0082753E" w:rsidP="0082753E">
      <w:pPr>
        <w:spacing w:after="0"/>
        <w:ind w:left="460"/>
        <w:rPr>
          <w:rFonts w:ascii="Arial Nova Light" w:eastAsia="Arial" w:hAnsi="Arial Nova Light" w:cstheme="minorHAnsi"/>
          <w:sz w:val="24"/>
          <w:szCs w:val="24"/>
        </w:rPr>
      </w:pPr>
      <w:r w:rsidRPr="000A1389">
        <w:rPr>
          <w:rFonts w:ascii="Segoe UI Symbol" w:eastAsia="MS Gothic" w:hAnsi="Segoe UI Symbol" w:cs="Segoe UI Symbol"/>
          <w:sz w:val="24"/>
          <w:szCs w:val="24"/>
        </w:rPr>
        <w:t>☐</w:t>
      </w:r>
      <w:r w:rsidRPr="000A1389">
        <w:rPr>
          <w:rFonts w:ascii="Arial Nova Light" w:eastAsia="Arial" w:hAnsi="Arial Nova Light" w:cstheme="minorHAnsi"/>
          <w:sz w:val="24"/>
          <w:szCs w:val="24"/>
        </w:rPr>
        <w:t xml:space="preserve"> Community Advisory Board Recommendations </w:t>
      </w:r>
      <w:r w:rsidRPr="000A1389">
        <w:rPr>
          <w:rFonts w:ascii="Arial Nova Light" w:eastAsia="Arial" w:hAnsi="Arial Nova Light" w:cstheme="minorHAnsi"/>
          <w:i/>
          <w:iCs/>
          <w:sz w:val="24"/>
          <w:szCs w:val="24"/>
        </w:rPr>
        <w:t>(if you have one)</w:t>
      </w:r>
    </w:p>
    <w:p w14:paraId="7176EC29" w14:textId="77777777" w:rsidR="0082753E" w:rsidRPr="000A1389" w:rsidRDefault="0082753E">
      <w:pPr>
        <w:spacing w:after="0"/>
        <w:ind w:left="460"/>
        <w:rPr>
          <w:rFonts w:ascii="Arial Nova Light" w:eastAsia="Arial" w:hAnsi="Arial Nova Light" w:cstheme="minorHAnsi"/>
          <w:sz w:val="24"/>
          <w:szCs w:val="24"/>
        </w:rPr>
      </w:pPr>
    </w:p>
    <w:p w14:paraId="13E68800" w14:textId="77777777" w:rsidR="00F5507D" w:rsidRDefault="00F5507D" w:rsidP="0082753E">
      <w:pPr>
        <w:spacing w:after="0" w:line="240" w:lineRule="auto"/>
        <w:rPr>
          <w:rFonts w:ascii="Arial" w:hAnsi="Arial" w:cs="Arial"/>
          <w:b/>
          <w:sz w:val="24"/>
          <w:szCs w:val="24"/>
        </w:rPr>
        <w:sectPr w:rsidR="00F5507D" w:rsidSect="0093309E">
          <w:pgSz w:w="12240" w:h="15840"/>
          <w:pgMar w:top="720" w:right="1080" w:bottom="720" w:left="1080" w:header="720" w:footer="720" w:gutter="0"/>
          <w:pgNumType w:start="1"/>
          <w:cols w:space="720"/>
          <w:docGrid w:linePitch="299"/>
        </w:sectPr>
      </w:pPr>
      <w:bookmarkStart w:id="1" w:name="bookmark=id.gjdgxs" w:colFirst="0" w:colLast="0"/>
      <w:bookmarkEnd w:id="1"/>
    </w:p>
    <w:tbl>
      <w:tblPr>
        <w:tblStyle w:val="TableGrid"/>
        <w:tblW w:w="0" w:type="auto"/>
        <w:tblLook w:val="04A0" w:firstRow="1" w:lastRow="0" w:firstColumn="1" w:lastColumn="0" w:noHBand="0" w:noVBand="1"/>
      </w:tblPr>
      <w:tblGrid>
        <w:gridCol w:w="10790"/>
      </w:tblGrid>
      <w:tr w:rsidR="0093309E" w14:paraId="4167E594" w14:textId="77777777" w:rsidTr="0093309E">
        <w:tc>
          <w:tcPr>
            <w:tcW w:w="10790" w:type="dxa"/>
            <w:shd w:val="clear" w:color="auto" w:fill="BFBFBF" w:themeFill="background1" w:themeFillShade="BF"/>
            <w:vAlign w:val="center"/>
          </w:tcPr>
          <w:p w14:paraId="6C2ACF84" w14:textId="2671EFBB" w:rsidR="0093309E" w:rsidRPr="0093309E" w:rsidRDefault="0093309E" w:rsidP="0093309E">
            <w:pPr>
              <w:pBdr>
                <w:top w:val="none" w:sz="0" w:space="0" w:color="auto"/>
                <w:left w:val="none" w:sz="0" w:space="0" w:color="auto"/>
                <w:bottom w:val="none" w:sz="0" w:space="0" w:color="auto"/>
                <w:right w:val="none" w:sz="0" w:space="0" w:color="auto"/>
                <w:between w:val="none" w:sz="0" w:space="0" w:color="auto"/>
              </w:pBdr>
              <w:spacing w:after="160" w:line="259" w:lineRule="auto"/>
              <w:jc w:val="center"/>
              <w:rPr>
                <w:rFonts w:ascii="Arial" w:eastAsia="Arial" w:hAnsi="Arial" w:cs="Arial"/>
                <w:b/>
              </w:rPr>
            </w:pPr>
            <w:r>
              <w:rPr>
                <w:rFonts w:ascii="Arial" w:eastAsia="Arial" w:hAnsi="Arial" w:cs="Arial"/>
                <w:b/>
              </w:rPr>
              <w:lastRenderedPageBreak/>
              <w:t xml:space="preserve">THIS PAGE IS FOR YOUR REFERENCE ONLY. DO NOT SUBMIT THIS PAGE WITH THE REST OF YOUR GRANT. </w:t>
            </w:r>
          </w:p>
        </w:tc>
      </w:tr>
    </w:tbl>
    <w:p w14:paraId="41399BCC" w14:textId="77777777" w:rsidR="0093309E" w:rsidRDefault="0093309E" w:rsidP="00635226">
      <w:pPr>
        <w:spacing w:after="0" w:line="240" w:lineRule="auto"/>
        <w:jc w:val="center"/>
        <w:rPr>
          <w:rFonts w:ascii="Arial" w:hAnsi="Arial" w:cs="Arial"/>
          <w:b/>
        </w:rPr>
      </w:pPr>
    </w:p>
    <w:p w14:paraId="5534B607" w14:textId="6C6030B6" w:rsidR="00F5507D" w:rsidRPr="00F5507D" w:rsidRDefault="00F5507D" w:rsidP="00635226">
      <w:pPr>
        <w:spacing w:after="0" w:line="240" w:lineRule="auto"/>
        <w:jc w:val="center"/>
        <w:rPr>
          <w:rFonts w:ascii="Arial" w:hAnsi="Arial" w:cs="Arial"/>
          <w:b/>
        </w:rPr>
      </w:pPr>
      <w:r w:rsidRPr="00F5507D">
        <w:rPr>
          <w:rFonts w:ascii="Arial" w:hAnsi="Arial" w:cs="Arial"/>
          <w:b/>
        </w:rPr>
        <w:t>Recruitment and Retention Plan</w:t>
      </w:r>
    </w:p>
    <w:p w14:paraId="62381191" w14:textId="0E312B66" w:rsidR="00F5507D" w:rsidRPr="00F07ABB" w:rsidRDefault="00F5507D" w:rsidP="00635226">
      <w:pPr>
        <w:spacing w:after="0"/>
        <w:jc w:val="center"/>
        <w:rPr>
          <w:rFonts w:ascii="Arial" w:eastAsia="Arial" w:hAnsi="Arial" w:cs="Arial"/>
          <w:i/>
        </w:rPr>
      </w:pPr>
      <w:r w:rsidRPr="00F07ABB">
        <w:rPr>
          <w:rFonts w:ascii="Arial" w:eastAsia="Arial" w:hAnsi="Arial" w:cs="Arial"/>
          <w:i/>
        </w:rPr>
        <w:t>STUDY TITLE</w:t>
      </w:r>
    </w:p>
    <w:p w14:paraId="0F5A9577" w14:textId="2124AC8E" w:rsidR="00635226" w:rsidRDefault="00635226" w:rsidP="00635226">
      <w:pPr>
        <w:spacing w:after="0"/>
        <w:jc w:val="center"/>
        <w:rPr>
          <w:rFonts w:ascii="Arial" w:eastAsia="Arial" w:hAnsi="Arial" w:cs="Arial"/>
        </w:rPr>
      </w:pPr>
    </w:p>
    <w:p w14:paraId="16FC9184" w14:textId="60A2CD67" w:rsidR="00635226" w:rsidRDefault="001D2699" w:rsidP="00635226">
      <w:pPr>
        <w:spacing w:after="0"/>
        <w:rPr>
          <w:rFonts w:ascii="Arial" w:eastAsia="Arial" w:hAnsi="Arial" w:cs="Arial"/>
        </w:rPr>
      </w:pPr>
      <w:r>
        <w:rPr>
          <w:rFonts w:ascii="Arial" w:eastAsia="Arial" w:hAnsi="Arial" w:cs="Arial"/>
        </w:rPr>
        <w:t xml:space="preserve">This page can be used to keep track of any updates to the RRP after it is finalized. The Version Control Log should be updated by the appropriate study team member as soon as changes are implemented to ensure quality control is maintained. </w:t>
      </w:r>
    </w:p>
    <w:p w14:paraId="79FCDBD6" w14:textId="77777777" w:rsidR="00635226" w:rsidRPr="00F5507D" w:rsidRDefault="00635226" w:rsidP="00635226">
      <w:pPr>
        <w:spacing w:after="0"/>
        <w:jc w:val="center"/>
        <w:rPr>
          <w:rFonts w:ascii="Arial" w:eastAsia="Arial" w:hAnsi="Arial" w:cs="Arial"/>
        </w:rPr>
      </w:pPr>
    </w:p>
    <w:p w14:paraId="338F6329" w14:textId="2AD831D3" w:rsidR="00F5507D" w:rsidRPr="00F5507D" w:rsidRDefault="00F5507D" w:rsidP="00635226">
      <w:pPr>
        <w:spacing w:after="0"/>
        <w:rPr>
          <w:rFonts w:ascii="Arial" w:eastAsia="Arial" w:hAnsi="Arial" w:cs="Arial"/>
          <w:b/>
        </w:rPr>
      </w:pPr>
      <w:r w:rsidRPr="00F5507D">
        <w:rPr>
          <w:rFonts w:ascii="Arial" w:eastAsia="Arial" w:hAnsi="Arial" w:cs="Arial"/>
          <w:b/>
        </w:rPr>
        <w:t>Version Control Log</w:t>
      </w:r>
    </w:p>
    <w:tbl>
      <w:tblPr>
        <w:tblW w:w="98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170"/>
        <w:gridCol w:w="1530"/>
        <w:gridCol w:w="5130"/>
        <w:gridCol w:w="2010"/>
      </w:tblGrid>
      <w:tr w:rsidR="00F5507D" w:rsidRPr="00F5507D" w14:paraId="4E937986" w14:textId="77777777" w:rsidTr="00F5507D">
        <w:trPr>
          <w:trHeight w:val="360"/>
          <w:jc w:val="center"/>
        </w:trPr>
        <w:tc>
          <w:tcPr>
            <w:tcW w:w="1170" w:type="dxa"/>
            <w:shd w:val="clear" w:color="auto" w:fill="2F5496"/>
            <w:vAlign w:val="bottom"/>
          </w:tcPr>
          <w:p w14:paraId="1EDBFC54" w14:textId="77777777" w:rsidR="00F5507D" w:rsidRPr="00F5507D" w:rsidRDefault="00F5507D" w:rsidP="0074686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b/>
                <w:color w:val="FFFFFF"/>
              </w:rPr>
            </w:pPr>
            <w:r w:rsidRPr="00F5507D">
              <w:rPr>
                <w:rFonts w:ascii="Arial" w:eastAsia="Arial" w:hAnsi="Arial" w:cs="Arial"/>
                <w:b/>
                <w:color w:val="FFFFFF"/>
              </w:rPr>
              <w:t>Version</w:t>
            </w:r>
          </w:p>
        </w:tc>
        <w:tc>
          <w:tcPr>
            <w:tcW w:w="1530" w:type="dxa"/>
            <w:shd w:val="clear" w:color="auto" w:fill="2F5496"/>
            <w:vAlign w:val="bottom"/>
          </w:tcPr>
          <w:p w14:paraId="786BF396" w14:textId="77777777" w:rsidR="00F5507D" w:rsidRPr="00F5507D" w:rsidRDefault="00F5507D" w:rsidP="0074686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b/>
                <w:color w:val="FFFFFF"/>
              </w:rPr>
            </w:pPr>
            <w:r w:rsidRPr="00F5507D">
              <w:rPr>
                <w:rFonts w:ascii="Arial" w:eastAsia="Arial" w:hAnsi="Arial" w:cs="Arial"/>
                <w:b/>
                <w:color w:val="FFFFFF"/>
              </w:rPr>
              <w:t>Date</w:t>
            </w:r>
          </w:p>
        </w:tc>
        <w:tc>
          <w:tcPr>
            <w:tcW w:w="5130" w:type="dxa"/>
            <w:shd w:val="clear" w:color="auto" w:fill="2F5496"/>
            <w:vAlign w:val="bottom"/>
          </w:tcPr>
          <w:p w14:paraId="606CAFDC" w14:textId="77777777" w:rsidR="00F5507D" w:rsidRPr="00F5507D" w:rsidRDefault="00F5507D" w:rsidP="0074686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b/>
                <w:color w:val="FFFFFF"/>
              </w:rPr>
            </w:pPr>
            <w:r w:rsidRPr="00F5507D">
              <w:rPr>
                <w:rFonts w:ascii="Arial" w:eastAsia="Arial" w:hAnsi="Arial" w:cs="Arial"/>
                <w:b/>
                <w:color w:val="FFFFFF"/>
              </w:rPr>
              <w:t>Description of Changes</w:t>
            </w:r>
          </w:p>
        </w:tc>
        <w:tc>
          <w:tcPr>
            <w:tcW w:w="2010" w:type="dxa"/>
            <w:shd w:val="clear" w:color="auto" w:fill="2F5496"/>
            <w:vAlign w:val="bottom"/>
          </w:tcPr>
          <w:p w14:paraId="44A37A31" w14:textId="77777777" w:rsidR="00F5507D" w:rsidRPr="00F5507D" w:rsidRDefault="00F5507D" w:rsidP="0074686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b/>
                <w:color w:val="FFFFFF"/>
              </w:rPr>
            </w:pPr>
            <w:r w:rsidRPr="00F5507D">
              <w:rPr>
                <w:rFonts w:ascii="Arial" w:eastAsia="Arial" w:hAnsi="Arial" w:cs="Arial"/>
                <w:b/>
                <w:color w:val="FFFFFF"/>
              </w:rPr>
              <w:t>Date of Notification to Stakeholders</w:t>
            </w:r>
          </w:p>
        </w:tc>
      </w:tr>
      <w:tr w:rsidR="00F5507D" w:rsidRPr="00F5507D" w14:paraId="6023FB76" w14:textId="77777777" w:rsidTr="00F5507D">
        <w:trPr>
          <w:trHeight w:val="360"/>
          <w:jc w:val="center"/>
        </w:trPr>
        <w:tc>
          <w:tcPr>
            <w:tcW w:w="1170" w:type="dxa"/>
            <w:shd w:val="clear" w:color="auto" w:fill="auto"/>
            <w:vAlign w:val="center"/>
          </w:tcPr>
          <w:p w14:paraId="0AA9EDB6"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808080"/>
              </w:rPr>
            </w:pPr>
          </w:p>
        </w:tc>
        <w:tc>
          <w:tcPr>
            <w:tcW w:w="1530" w:type="dxa"/>
            <w:shd w:val="clear" w:color="auto" w:fill="auto"/>
            <w:vAlign w:val="center"/>
          </w:tcPr>
          <w:p w14:paraId="34112567"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808080"/>
              </w:rPr>
            </w:pPr>
          </w:p>
        </w:tc>
        <w:tc>
          <w:tcPr>
            <w:tcW w:w="5130" w:type="dxa"/>
            <w:shd w:val="clear" w:color="auto" w:fill="auto"/>
            <w:vAlign w:val="center"/>
          </w:tcPr>
          <w:p w14:paraId="10D4A26F"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808080"/>
              </w:rPr>
            </w:pPr>
          </w:p>
        </w:tc>
        <w:tc>
          <w:tcPr>
            <w:tcW w:w="2010" w:type="dxa"/>
            <w:shd w:val="clear" w:color="auto" w:fill="auto"/>
            <w:vAlign w:val="center"/>
          </w:tcPr>
          <w:p w14:paraId="486830C6"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808080"/>
              </w:rPr>
            </w:pPr>
          </w:p>
        </w:tc>
      </w:tr>
      <w:tr w:rsidR="00F5507D" w:rsidRPr="00F5507D" w14:paraId="56650546" w14:textId="77777777" w:rsidTr="00F5507D">
        <w:trPr>
          <w:trHeight w:val="360"/>
          <w:jc w:val="center"/>
        </w:trPr>
        <w:tc>
          <w:tcPr>
            <w:tcW w:w="1170" w:type="dxa"/>
            <w:shd w:val="clear" w:color="auto" w:fill="auto"/>
            <w:vAlign w:val="center"/>
          </w:tcPr>
          <w:p w14:paraId="5F72CE68"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1530" w:type="dxa"/>
            <w:shd w:val="clear" w:color="auto" w:fill="auto"/>
            <w:vAlign w:val="center"/>
          </w:tcPr>
          <w:p w14:paraId="5265653D"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5130" w:type="dxa"/>
            <w:shd w:val="clear" w:color="auto" w:fill="auto"/>
            <w:vAlign w:val="center"/>
          </w:tcPr>
          <w:p w14:paraId="16E9BFDC"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2010" w:type="dxa"/>
            <w:shd w:val="clear" w:color="auto" w:fill="auto"/>
            <w:vAlign w:val="center"/>
          </w:tcPr>
          <w:p w14:paraId="20722793"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r>
      <w:tr w:rsidR="00F5507D" w:rsidRPr="00F5507D" w14:paraId="50E3841A" w14:textId="77777777" w:rsidTr="00F5507D">
        <w:trPr>
          <w:trHeight w:val="360"/>
          <w:jc w:val="center"/>
        </w:trPr>
        <w:tc>
          <w:tcPr>
            <w:tcW w:w="1170" w:type="dxa"/>
            <w:shd w:val="clear" w:color="auto" w:fill="auto"/>
            <w:vAlign w:val="center"/>
          </w:tcPr>
          <w:p w14:paraId="7C882438"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p>
        </w:tc>
        <w:tc>
          <w:tcPr>
            <w:tcW w:w="1530" w:type="dxa"/>
            <w:shd w:val="clear" w:color="auto" w:fill="auto"/>
            <w:vAlign w:val="center"/>
          </w:tcPr>
          <w:p w14:paraId="0DE277BA"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p>
        </w:tc>
        <w:tc>
          <w:tcPr>
            <w:tcW w:w="5130" w:type="dxa"/>
            <w:shd w:val="clear" w:color="auto" w:fill="auto"/>
            <w:vAlign w:val="center"/>
          </w:tcPr>
          <w:p w14:paraId="4417C5F4"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p>
        </w:tc>
        <w:tc>
          <w:tcPr>
            <w:tcW w:w="2010" w:type="dxa"/>
            <w:shd w:val="clear" w:color="auto" w:fill="auto"/>
            <w:vAlign w:val="center"/>
          </w:tcPr>
          <w:p w14:paraId="5F1201FF"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p>
        </w:tc>
      </w:tr>
    </w:tbl>
    <w:p w14:paraId="2D844DF4" w14:textId="77777777" w:rsidR="001D2699" w:rsidRDefault="001D2699" w:rsidP="00635226">
      <w:pPr>
        <w:spacing w:after="0"/>
        <w:rPr>
          <w:rFonts w:ascii="Arial" w:eastAsia="Arial" w:hAnsi="Arial" w:cs="Arial"/>
          <w:b/>
        </w:rPr>
      </w:pPr>
    </w:p>
    <w:p w14:paraId="674F7EA4" w14:textId="60AED092" w:rsidR="00F5507D" w:rsidRPr="00F5507D" w:rsidRDefault="00F5507D" w:rsidP="00635226">
      <w:pPr>
        <w:spacing w:after="0"/>
        <w:rPr>
          <w:rFonts w:ascii="Arial" w:eastAsia="Arial" w:hAnsi="Arial" w:cs="Arial"/>
          <w:b/>
        </w:rPr>
      </w:pPr>
      <w:r w:rsidRPr="00F5507D">
        <w:rPr>
          <w:rFonts w:ascii="Arial" w:eastAsia="Arial" w:hAnsi="Arial" w:cs="Arial"/>
          <w:b/>
        </w:rPr>
        <w:t>Definitions, Acronyms and Abbreviations</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95"/>
        <w:gridCol w:w="8105"/>
      </w:tblGrid>
      <w:tr w:rsidR="00F5507D" w:rsidRPr="00F5507D" w14:paraId="0FDCD4C6" w14:textId="77777777" w:rsidTr="001D2699">
        <w:trPr>
          <w:jc w:val="center"/>
        </w:trPr>
        <w:tc>
          <w:tcPr>
            <w:tcW w:w="1795" w:type="dxa"/>
            <w:shd w:val="clear" w:color="auto" w:fill="2F5496"/>
            <w:vAlign w:val="center"/>
          </w:tcPr>
          <w:p w14:paraId="6FBA4C37" w14:textId="77777777" w:rsidR="00F5507D" w:rsidRPr="00F5507D" w:rsidRDefault="00F5507D" w:rsidP="0074686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b/>
                <w:color w:val="FFFFFF"/>
              </w:rPr>
            </w:pPr>
            <w:r w:rsidRPr="00F5507D">
              <w:rPr>
                <w:rFonts w:ascii="Arial" w:eastAsia="Arial" w:hAnsi="Arial" w:cs="Arial"/>
                <w:b/>
                <w:color w:val="FFFFFF"/>
              </w:rPr>
              <w:t>Term</w:t>
            </w:r>
          </w:p>
        </w:tc>
        <w:tc>
          <w:tcPr>
            <w:tcW w:w="8105" w:type="dxa"/>
            <w:shd w:val="clear" w:color="auto" w:fill="2F5496"/>
            <w:vAlign w:val="center"/>
          </w:tcPr>
          <w:p w14:paraId="590AD6BC" w14:textId="77777777" w:rsidR="00F5507D" w:rsidRPr="00F5507D" w:rsidRDefault="00F5507D" w:rsidP="0074686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b/>
                <w:color w:val="FFFFFF"/>
              </w:rPr>
            </w:pPr>
            <w:r w:rsidRPr="00F5507D">
              <w:rPr>
                <w:rFonts w:ascii="Arial" w:eastAsia="Arial" w:hAnsi="Arial" w:cs="Arial"/>
                <w:b/>
                <w:color w:val="FFFFFF"/>
              </w:rPr>
              <w:t>Explanation</w:t>
            </w:r>
          </w:p>
        </w:tc>
      </w:tr>
      <w:tr w:rsidR="00F5507D" w:rsidRPr="00F5507D" w14:paraId="47BEF54C" w14:textId="77777777" w:rsidTr="001D2699">
        <w:trPr>
          <w:jc w:val="center"/>
        </w:trPr>
        <w:tc>
          <w:tcPr>
            <w:tcW w:w="1795" w:type="dxa"/>
            <w:shd w:val="clear" w:color="auto" w:fill="auto"/>
            <w:vAlign w:val="center"/>
          </w:tcPr>
          <w:p w14:paraId="25DB67AE"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8105" w:type="dxa"/>
            <w:shd w:val="clear" w:color="auto" w:fill="auto"/>
            <w:vAlign w:val="center"/>
          </w:tcPr>
          <w:p w14:paraId="6D253714"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r>
      <w:tr w:rsidR="00F5507D" w:rsidRPr="00F5507D" w14:paraId="7A7915BB" w14:textId="77777777" w:rsidTr="001D2699">
        <w:trPr>
          <w:jc w:val="center"/>
        </w:trPr>
        <w:tc>
          <w:tcPr>
            <w:tcW w:w="1795" w:type="dxa"/>
            <w:shd w:val="clear" w:color="auto" w:fill="auto"/>
            <w:vAlign w:val="center"/>
          </w:tcPr>
          <w:p w14:paraId="03D54858"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8105" w:type="dxa"/>
            <w:shd w:val="clear" w:color="auto" w:fill="auto"/>
            <w:vAlign w:val="center"/>
          </w:tcPr>
          <w:p w14:paraId="28450261"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r>
      <w:tr w:rsidR="00F5507D" w:rsidRPr="00F5507D" w14:paraId="7D87B91E" w14:textId="77777777" w:rsidTr="001D2699">
        <w:trPr>
          <w:jc w:val="center"/>
        </w:trPr>
        <w:tc>
          <w:tcPr>
            <w:tcW w:w="1795" w:type="dxa"/>
            <w:shd w:val="clear" w:color="auto" w:fill="auto"/>
            <w:vAlign w:val="center"/>
          </w:tcPr>
          <w:p w14:paraId="1243A69D"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8105" w:type="dxa"/>
            <w:shd w:val="clear" w:color="auto" w:fill="auto"/>
            <w:vAlign w:val="center"/>
          </w:tcPr>
          <w:p w14:paraId="485B9C4B"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r>
      <w:tr w:rsidR="00F5507D" w:rsidRPr="00F5507D" w14:paraId="76BC6FEE" w14:textId="77777777" w:rsidTr="001D2699">
        <w:trPr>
          <w:jc w:val="center"/>
        </w:trPr>
        <w:tc>
          <w:tcPr>
            <w:tcW w:w="1795" w:type="dxa"/>
            <w:shd w:val="clear" w:color="auto" w:fill="auto"/>
            <w:vAlign w:val="center"/>
          </w:tcPr>
          <w:p w14:paraId="5AD5A5DD"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c>
          <w:tcPr>
            <w:tcW w:w="8105" w:type="dxa"/>
            <w:shd w:val="clear" w:color="auto" w:fill="auto"/>
            <w:vAlign w:val="center"/>
          </w:tcPr>
          <w:p w14:paraId="5148F3C3" w14:textId="77777777" w:rsidR="00F5507D" w:rsidRPr="00F5507D" w:rsidRDefault="00F5507D" w:rsidP="00635226">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tc>
      </w:tr>
    </w:tbl>
    <w:p w14:paraId="1C8DFD0A" w14:textId="77777777" w:rsidR="00635226" w:rsidRDefault="00635226" w:rsidP="00635226">
      <w:pPr>
        <w:spacing w:after="0"/>
        <w:rPr>
          <w:rFonts w:ascii="Arial" w:eastAsia="Arial" w:hAnsi="Arial" w:cs="Arial"/>
        </w:rPr>
        <w:sectPr w:rsidR="00635226" w:rsidSect="00F5507D">
          <w:pgSz w:w="12240" w:h="15840"/>
          <w:pgMar w:top="720" w:right="720" w:bottom="720" w:left="720" w:header="720" w:footer="720" w:gutter="0"/>
          <w:pgNumType w:start="1"/>
          <w:cols w:space="720"/>
          <w:docGrid w:linePitch="299"/>
        </w:sectPr>
      </w:pPr>
    </w:p>
    <w:p w14:paraId="4FD1C73E" w14:textId="5995F8E4" w:rsidR="005A13AB" w:rsidRPr="007C1FA8" w:rsidRDefault="007C1FA8" w:rsidP="007C1FA8">
      <w:pPr>
        <w:pStyle w:val="NoSpacing"/>
        <w:rPr>
          <w:rFonts w:ascii="Arial" w:hAnsi="Arial" w:cs="Arial"/>
          <w:b/>
          <w:bCs/>
        </w:rPr>
      </w:pPr>
      <w:r w:rsidRPr="007C1FA8">
        <w:rPr>
          <w:rFonts w:ascii="Arial" w:hAnsi="Arial" w:cs="Arial"/>
          <w:b/>
          <w:bCs/>
        </w:rPr>
        <w:lastRenderedPageBreak/>
        <w:t>A.</w:t>
      </w:r>
      <w:r>
        <w:rPr>
          <w:rFonts w:ascii="Arial" w:hAnsi="Arial" w:cs="Arial"/>
          <w:b/>
          <w:bCs/>
        </w:rPr>
        <w:t xml:space="preserve"> </w:t>
      </w:r>
      <w:r w:rsidR="005F011A" w:rsidRPr="007C1FA8">
        <w:rPr>
          <w:rFonts w:ascii="Arial" w:hAnsi="Arial" w:cs="Arial"/>
          <w:b/>
          <w:bCs/>
        </w:rPr>
        <w:t>STUDY OVERVIEW</w:t>
      </w:r>
    </w:p>
    <w:p w14:paraId="3DD57176" w14:textId="77777777" w:rsidR="005A13AB" w:rsidRPr="00F5507D" w:rsidRDefault="00766F50" w:rsidP="00956B4C">
      <w:pPr>
        <w:spacing w:after="0" w:line="240" w:lineRule="auto"/>
        <w:rPr>
          <w:rFonts w:ascii="Arial" w:eastAsia="Arial" w:hAnsi="Arial" w:cs="Arial"/>
          <w:u w:val="single"/>
        </w:rPr>
      </w:pPr>
      <w:r w:rsidRPr="00F5507D">
        <w:rPr>
          <w:rFonts w:ascii="Arial" w:eastAsia="Arial" w:hAnsi="Arial" w:cs="Arial"/>
          <w:u w:val="single"/>
        </w:rPr>
        <w:t>Purpose of the Study</w:t>
      </w:r>
    </w:p>
    <w:p w14:paraId="406E90D6" w14:textId="77777777" w:rsidR="005A13AB" w:rsidRPr="00F5507D" w:rsidRDefault="00766F50" w:rsidP="00BB0848">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808080"/>
        </w:rPr>
      </w:pPr>
      <w:r w:rsidRPr="00F5507D">
        <w:rPr>
          <w:rFonts w:ascii="Arial" w:eastAsia="Arial" w:hAnsi="Arial" w:cs="Arial"/>
          <w:color w:val="808080"/>
        </w:rPr>
        <w:t>Why is this study being done?</w:t>
      </w:r>
    </w:p>
    <w:p w14:paraId="6CB73AD4" w14:textId="77777777" w:rsidR="005A13AB" w:rsidRPr="00F5507D" w:rsidRDefault="005A13AB" w:rsidP="0063522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808080"/>
        </w:rPr>
      </w:pPr>
    </w:p>
    <w:p w14:paraId="4C58D618" w14:textId="77777777" w:rsidR="005A13AB" w:rsidRPr="00F5507D" w:rsidRDefault="00766F50" w:rsidP="00635226">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u w:val="single"/>
        </w:rPr>
      </w:pPr>
      <w:r w:rsidRPr="00F5507D">
        <w:rPr>
          <w:rFonts w:ascii="Arial" w:eastAsia="Arial" w:hAnsi="Arial" w:cs="Arial"/>
          <w:u w:val="single"/>
        </w:rPr>
        <w:t>Description of the Study</w:t>
      </w:r>
    </w:p>
    <w:p w14:paraId="071A32F6" w14:textId="77777777" w:rsidR="005A13AB" w:rsidRPr="00F5507D" w:rsidRDefault="00766F50" w:rsidP="00956B4C">
      <w:pPr>
        <w:spacing w:after="0" w:line="240" w:lineRule="auto"/>
        <w:rPr>
          <w:rFonts w:ascii="Arial" w:eastAsia="Arial" w:hAnsi="Arial" w:cs="Arial"/>
          <w:color w:val="808080"/>
        </w:rPr>
      </w:pPr>
      <w:r w:rsidRPr="00F5507D">
        <w:rPr>
          <w:rFonts w:ascii="Arial" w:eastAsia="Arial" w:hAnsi="Arial" w:cs="Arial"/>
          <w:color w:val="808080"/>
        </w:rPr>
        <w:t>Elevator speech</w:t>
      </w:r>
    </w:p>
    <w:p w14:paraId="1321AB7C" w14:textId="77777777" w:rsidR="005A13AB" w:rsidRPr="00F5507D" w:rsidRDefault="005A13AB" w:rsidP="00956B4C">
      <w:pPr>
        <w:spacing w:after="0" w:line="240" w:lineRule="auto"/>
        <w:rPr>
          <w:rFonts w:ascii="Arial" w:eastAsia="Arial" w:hAnsi="Arial" w:cs="Arial"/>
          <w:u w:val="single"/>
        </w:rPr>
      </w:pPr>
    </w:p>
    <w:p w14:paraId="48037D12" w14:textId="77777777" w:rsidR="00455B8C" w:rsidRPr="00F5507D" w:rsidRDefault="00455B8C" w:rsidP="00956B4C">
      <w:pPr>
        <w:spacing w:after="0" w:line="240" w:lineRule="auto"/>
        <w:rPr>
          <w:rFonts w:ascii="Arial" w:eastAsia="Arial" w:hAnsi="Arial" w:cs="Arial"/>
          <w:u w:val="single"/>
        </w:rPr>
      </w:pPr>
      <w:r w:rsidRPr="00F5507D">
        <w:rPr>
          <w:rFonts w:ascii="Arial" w:eastAsia="Arial" w:hAnsi="Arial" w:cs="Arial"/>
          <w:u w:val="single"/>
        </w:rPr>
        <w:t>Value of Participation to the Study Participant</w:t>
      </w:r>
    </w:p>
    <w:p w14:paraId="48E1F680" w14:textId="77777777" w:rsidR="00455B8C" w:rsidRPr="00F5507D" w:rsidRDefault="00455B8C" w:rsidP="00956B4C">
      <w:pPr>
        <w:spacing w:after="0" w:line="240" w:lineRule="auto"/>
        <w:rPr>
          <w:rFonts w:ascii="Arial" w:eastAsia="Arial" w:hAnsi="Arial" w:cs="Arial"/>
          <w:color w:val="808080"/>
        </w:rPr>
      </w:pPr>
      <w:r w:rsidRPr="00F5507D">
        <w:rPr>
          <w:rFonts w:ascii="Arial" w:eastAsia="Arial" w:hAnsi="Arial" w:cs="Arial"/>
          <w:color w:val="808080"/>
        </w:rPr>
        <w:t>Why would anyone other than the PI want to do this? How is the study team going to “sell” this study?</w:t>
      </w:r>
    </w:p>
    <w:p w14:paraId="131FDA39" w14:textId="77777777" w:rsidR="00455B8C" w:rsidRDefault="00455B8C" w:rsidP="00635226">
      <w:pPr>
        <w:spacing w:after="0" w:line="240" w:lineRule="auto"/>
        <w:rPr>
          <w:rFonts w:ascii="Arial" w:eastAsia="Arial" w:hAnsi="Arial" w:cs="Arial"/>
          <w:color w:val="404040"/>
          <w:u w:val="single"/>
        </w:rPr>
      </w:pPr>
    </w:p>
    <w:p w14:paraId="0DBC7CA8" w14:textId="6C79AE47" w:rsidR="005A13AB" w:rsidRPr="00BC4176" w:rsidRDefault="00766F50" w:rsidP="00635226">
      <w:pPr>
        <w:spacing w:after="0" w:line="240" w:lineRule="auto"/>
        <w:rPr>
          <w:rFonts w:ascii="Arial" w:eastAsia="Arial" w:hAnsi="Arial" w:cs="Arial"/>
          <w:color w:val="auto"/>
          <w:u w:val="single"/>
        </w:rPr>
      </w:pPr>
      <w:r w:rsidRPr="00BC4176">
        <w:rPr>
          <w:rFonts w:ascii="Arial" w:eastAsia="Arial" w:hAnsi="Arial" w:cs="Arial"/>
          <w:color w:val="auto"/>
          <w:u w:val="single"/>
        </w:rPr>
        <w:t>Study Population</w:t>
      </w:r>
    </w:p>
    <w:p w14:paraId="1306ECE2" w14:textId="5EEE524E" w:rsidR="005A13AB" w:rsidRPr="00F5507D" w:rsidRDefault="00766F50" w:rsidP="00BB0848">
      <w:pPr>
        <w:spacing w:after="0" w:line="240" w:lineRule="auto"/>
        <w:rPr>
          <w:rFonts w:ascii="Arial" w:eastAsia="Arial" w:hAnsi="Arial" w:cs="Arial"/>
          <w:color w:val="808080"/>
          <w:u w:val="single"/>
        </w:rPr>
      </w:pPr>
      <w:r w:rsidRPr="00F5507D">
        <w:rPr>
          <w:rFonts w:ascii="Arial" w:eastAsia="Arial" w:hAnsi="Arial" w:cs="Arial"/>
          <w:color w:val="808080"/>
        </w:rPr>
        <w:t xml:space="preserve">Describe the study population (age, gender, healthy/non-healthy, urban/rural, socioeconomic status, disability, any characteristics that may influence recruitment, </w:t>
      </w:r>
      <w:r w:rsidR="001D2699" w:rsidRPr="00F5507D">
        <w:rPr>
          <w:rFonts w:ascii="Arial" w:eastAsia="Arial" w:hAnsi="Arial" w:cs="Arial"/>
          <w:color w:val="808080"/>
        </w:rPr>
        <w:t>enrollment,</w:t>
      </w:r>
      <w:r w:rsidRPr="00F5507D">
        <w:rPr>
          <w:rFonts w:ascii="Arial" w:eastAsia="Arial" w:hAnsi="Arial" w:cs="Arial"/>
          <w:color w:val="808080"/>
        </w:rPr>
        <w:t xml:space="preserve"> and retention. </w:t>
      </w:r>
    </w:p>
    <w:p w14:paraId="562248E7" w14:textId="77777777" w:rsidR="001D2699" w:rsidRDefault="001D2699" w:rsidP="00956B4C">
      <w:pPr>
        <w:spacing w:after="0" w:line="240" w:lineRule="auto"/>
        <w:rPr>
          <w:rFonts w:ascii="Arial" w:eastAsia="Arial" w:hAnsi="Arial" w:cs="Arial"/>
          <w:b/>
          <w:bCs/>
        </w:rPr>
      </w:pPr>
    </w:p>
    <w:p w14:paraId="63ACE28F" w14:textId="022164BD" w:rsidR="001D2699" w:rsidRPr="001D2699" w:rsidRDefault="001D2699" w:rsidP="00956B4C">
      <w:pPr>
        <w:spacing w:after="0" w:line="240" w:lineRule="auto"/>
        <w:rPr>
          <w:rFonts w:ascii="Arial" w:eastAsia="Arial" w:hAnsi="Arial" w:cs="Arial"/>
          <w:b/>
          <w:bCs/>
        </w:rPr>
      </w:pPr>
      <w:r w:rsidRPr="001D2699">
        <w:rPr>
          <w:rFonts w:ascii="Arial" w:eastAsia="Arial" w:hAnsi="Arial" w:cs="Arial"/>
          <w:b/>
          <w:bCs/>
        </w:rPr>
        <w:t>Table X. Inclusion and Exclusion Criteria</w:t>
      </w:r>
    </w:p>
    <w:tbl>
      <w:tblPr>
        <w:tblStyle w:val="TableGrid"/>
        <w:tblW w:w="0" w:type="auto"/>
        <w:tblLook w:val="04A0" w:firstRow="1" w:lastRow="0" w:firstColumn="1" w:lastColumn="0" w:noHBand="0" w:noVBand="1"/>
      </w:tblPr>
      <w:tblGrid>
        <w:gridCol w:w="5395"/>
        <w:gridCol w:w="5395"/>
      </w:tblGrid>
      <w:tr w:rsidR="001D2699" w14:paraId="64491393" w14:textId="77777777" w:rsidTr="00297820">
        <w:tc>
          <w:tcPr>
            <w:tcW w:w="5395" w:type="dxa"/>
            <w:shd w:val="clear" w:color="auto" w:fill="2F5496" w:themeFill="accent1" w:themeFillShade="BF"/>
          </w:tcPr>
          <w:p w14:paraId="7A7C75A4" w14:textId="77777777" w:rsidR="001D2699" w:rsidRPr="001D2699" w:rsidRDefault="001D2699" w:rsidP="0029782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color w:val="FFFFFF" w:themeColor="background1"/>
              </w:rPr>
            </w:pPr>
            <w:r w:rsidRPr="001D2699">
              <w:rPr>
                <w:rFonts w:ascii="Arial" w:eastAsia="Arial" w:hAnsi="Arial" w:cs="Arial"/>
                <w:b/>
                <w:bCs/>
                <w:color w:val="FFFFFF" w:themeColor="background1"/>
              </w:rPr>
              <w:t>Inclusion Criteria</w:t>
            </w:r>
          </w:p>
        </w:tc>
        <w:tc>
          <w:tcPr>
            <w:tcW w:w="5395" w:type="dxa"/>
            <w:shd w:val="clear" w:color="auto" w:fill="2F5496" w:themeFill="accent1" w:themeFillShade="BF"/>
          </w:tcPr>
          <w:p w14:paraId="13BA11C9" w14:textId="77777777" w:rsidR="001D2699" w:rsidRPr="001D2699" w:rsidRDefault="001D2699" w:rsidP="0029782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color w:val="FFFFFF" w:themeColor="background1"/>
              </w:rPr>
            </w:pPr>
            <w:r w:rsidRPr="001D2699">
              <w:rPr>
                <w:rFonts w:ascii="Arial" w:eastAsia="Arial" w:hAnsi="Arial" w:cs="Arial"/>
                <w:b/>
                <w:bCs/>
                <w:color w:val="FFFFFF" w:themeColor="background1"/>
              </w:rPr>
              <w:t>Exclusion Criteria</w:t>
            </w:r>
          </w:p>
        </w:tc>
      </w:tr>
      <w:tr w:rsidR="001D2699" w14:paraId="50C6676C" w14:textId="77777777" w:rsidTr="00297820">
        <w:tc>
          <w:tcPr>
            <w:tcW w:w="5395" w:type="dxa"/>
          </w:tcPr>
          <w:p w14:paraId="6280DA26" w14:textId="77777777" w:rsidR="001D2699" w:rsidRDefault="001D2699" w:rsidP="0029782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c>
          <w:tcPr>
            <w:tcW w:w="5395" w:type="dxa"/>
          </w:tcPr>
          <w:p w14:paraId="043DC54A" w14:textId="77777777" w:rsidR="001D2699" w:rsidRDefault="001D2699" w:rsidP="00297820">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rPr>
            </w:pPr>
          </w:p>
        </w:tc>
      </w:tr>
    </w:tbl>
    <w:p w14:paraId="0BBA6841" w14:textId="77777777" w:rsidR="005A13AB" w:rsidRPr="00F5507D" w:rsidRDefault="005A13AB" w:rsidP="00635226">
      <w:pPr>
        <w:spacing w:after="0" w:line="240" w:lineRule="auto"/>
        <w:rPr>
          <w:rFonts w:ascii="Arial" w:eastAsia="Arial" w:hAnsi="Arial" w:cs="Arial"/>
          <w:color w:val="404040"/>
          <w:u w:val="single"/>
        </w:rPr>
      </w:pPr>
    </w:p>
    <w:p w14:paraId="093E4A67" w14:textId="77777777" w:rsidR="005A13AB" w:rsidRPr="00BC4176" w:rsidRDefault="00766F50" w:rsidP="00635226">
      <w:pPr>
        <w:spacing w:after="0" w:line="240" w:lineRule="auto"/>
        <w:rPr>
          <w:rFonts w:ascii="Arial" w:eastAsia="Arial" w:hAnsi="Arial" w:cs="Arial"/>
          <w:color w:val="auto"/>
        </w:rPr>
      </w:pPr>
      <w:r w:rsidRPr="00BC4176">
        <w:rPr>
          <w:rFonts w:ascii="Arial" w:eastAsia="Arial" w:hAnsi="Arial" w:cs="Arial"/>
          <w:color w:val="auto"/>
          <w:u w:val="single"/>
        </w:rPr>
        <w:t xml:space="preserve">Participant Flow </w:t>
      </w:r>
    </w:p>
    <w:p w14:paraId="35B8FB27" w14:textId="60FD4CA3" w:rsidR="005A13AB" w:rsidRPr="00F5507D" w:rsidRDefault="00BB0848" w:rsidP="00BB0848">
      <w:pPr>
        <w:spacing w:after="0" w:line="240" w:lineRule="auto"/>
        <w:rPr>
          <w:rFonts w:ascii="Arial" w:eastAsia="Arial" w:hAnsi="Arial" w:cs="Arial"/>
          <w:color w:val="808080"/>
        </w:rPr>
      </w:pPr>
      <w:r>
        <w:rPr>
          <w:rFonts w:ascii="Arial" w:eastAsia="Arial" w:hAnsi="Arial" w:cs="Arial"/>
          <w:color w:val="808080"/>
        </w:rPr>
        <w:t>D</w:t>
      </w:r>
      <w:r w:rsidR="00766F50" w:rsidRPr="00F5507D">
        <w:rPr>
          <w:rFonts w:ascii="Arial" w:eastAsia="Arial" w:hAnsi="Arial" w:cs="Arial"/>
          <w:color w:val="808080"/>
        </w:rPr>
        <w:t xml:space="preserve">escribe the process of participant identification, screening, consenting, </w:t>
      </w:r>
      <w:proofErr w:type="gramStart"/>
      <w:r w:rsidR="00766F50" w:rsidRPr="00F5507D">
        <w:rPr>
          <w:rFonts w:ascii="Arial" w:eastAsia="Arial" w:hAnsi="Arial" w:cs="Arial"/>
          <w:color w:val="808080"/>
        </w:rPr>
        <w:t>enrolling</w:t>
      </w:r>
      <w:proofErr w:type="gramEnd"/>
    </w:p>
    <w:p w14:paraId="3CCFAFE4" w14:textId="77777777" w:rsidR="005A13AB" w:rsidRPr="00F5507D" w:rsidRDefault="005A13AB" w:rsidP="00956B4C">
      <w:pPr>
        <w:spacing w:after="0" w:line="240" w:lineRule="auto"/>
        <w:rPr>
          <w:rFonts w:ascii="Arial" w:eastAsia="Arial" w:hAnsi="Arial" w:cs="Arial"/>
          <w:u w:val="single"/>
        </w:rPr>
      </w:pPr>
    </w:p>
    <w:p w14:paraId="069B81B8" w14:textId="77777777" w:rsidR="005A13AB" w:rsidRPr="00F5507D" w:rsidRDefault="00766F50" w:rsidP="00956B4C">
      <w:pPr>
        <w:spacing w:after="0" w:line="240" w:lineRule="auto"/>
        <w:rPr>
          <w:rFonts w:ascii="Arial" w:eastAsia="Arial" w:hAnsi="Arial" w:cs="Arial"/>
          <w:u w:val="single"/>
        </w:rPr>
      </w:pPr>
      <w:r w:rsidRPr="00F5507D">
        <w:rPr>
          <w:rFonts w:ascii="Arial" w:eastAsia="Arial" w:hAnsi="Arial" w:cs="Arial"/>
          <w:u w:val="single"/>
        </w:rPr>
        <w:t>Study Visits</w:t>
      </w:r>
      <w:r w:rsidRPr="00F5507D">
        <w:rPr>
          <w:rFonts w:ascii="Arial" w:eastAsia="Arial" w:hAnsi="Arial" w:cs="Arial"/>
        </w:rPr>
        <w:t xml:space="preserve"> </w:t>
      </w:r>
    </w:p>
    <w:p w14:paraId="3058533A" w14:textId="77777777" w:rsidR="00BB0848" w:rsidRDefault="00BB0848" w:rsidP="00BB0848">
      <w:pPr>
        <w:spacing w:after="0" w:line="240" w:lineRule="auto"/>
        <w:rPr>
          <w:rFonts w:ascii="Arial" w:eastAsia="Arial" w:hAnsi="Arial" w:cs="Arial"/>
          <w:color w:val="808080"/>
        </w:rPr>
      </w:pPr>
      <w:r>
        <w:rPr>
          <w:rFonts w:ascii="Arial" w:eastAsia="Arial" w:hAnsi="Arial" w:cs="Arial"/>
          <w:color w:val="808080"/>
        </w:rPr>
        <w:t>Provide information on the breakdown of study visits, including the # of visits and study components completed at each visit (if possible).</w:t>
      </w:r>
    </w:p>
    <w:p w14:paraId="3933AAF1" w14:textId="77777777" w:rsidR="00BB0848" w:rsidRDefault="00BB0848" w:rsidP="00BB0848">
      <w:pPr>
        <w:spacing w:after="0" w:line="240" w:lineRule="auto"/>
        <w:rPr>
          <w:rFonts w:ascii="Arial" w:eastAsia="Arial" w:hAnsi="Arial" w:cs="Arial"/>
          <w:color w:val="808080"/>
        </w:rPr>
      </w:pPr>
    </w:p>
    <w:p w14:paraId="16CC12B0" w14:textId="6DE8970A" w:rsidR="005A13AB" w:rsidRPr="00BB0848" w:rsidRDefault="00BB0848" w:rsidP="00BB0848">
      <w:pPr>
        <w:spacing w:after="0" w:line="240" w:lineRule="auto"/>
        <w:rPr>
          <w:rFonts w:ascii="Arial" w:eastAsia="Arial" w:hAnsi="Arial" w:cs="Arial"/>
          <w:color w:val="auto"/>
        </w:rPr>
      </w:pPr>
      <w:r w:rsidRPr="00BB0848">
        <w:rPr>
          <w:rFonts w:ascii="Arial" w:eastAsia="Arial" w:hAnsi="Arial" w:cs="Arial"/>
          <w:b/>
          <w:bCs/>
          <w:color w:val="auto"/>
        </w:rPr>
        <w:t>Table X. Study Visit Breakdown</w:t>
      </w:r>
      <w:r w:rsidRPr="00BB0848">
        <w:rPr>
          <w:rFonts w:ascii="Arial" w:eastAsia="Arial" w:hAnsi="Arial" w:cs="Arial"/>
          <w:color w:val="auto"/>
        </w:rPr>
        <w:t xml:space="preserve"> </w:t>
      </w:r>
    </w:p>
    <w:tbl>
      <w:tblPr>
        <w:tblStyle w:val="TableGrid"/>
        <w:tblW w:w="0" w:type="auto"/>
        <w:tblLook w:val="04A0" w:firstRow="1" w:lastRow="0" w:firstColumn="1" w:lastColumn="0" w:noHBand="0" w:noVBand="1"/>
      </w:tblPr>
      <w:tblGrid>
        <w:gridCol w:w="2573"/>
        <w:gridCol w:w="2055"/>
        <w:gridCol w:w="2054"/>
        <w:gridCol w:w="2054"/>
        <w:gridCol w:w="2054"/>
      </w:tblGrid>
      <w:tr w:rsidR="00BB0848" w:rsidRPr="00BB0848" w14:paraId="2D41D9DE" w14:textId="77777777" w:rsidTr="00BB0848">
        <w:tc>
          <w:tcPr>
            <w:tcW w:w="2573" w:type="dxa"/>
            <w:shd w:val="clear" w:color="auto" w:fill="2F5496" w:themeFill="accent1" w:themeFillShade="BF"/>
          </w:tcPr>
          <w:p w14:paraId="59C37575" w14:textId="3496301F" w:rsidR="00BB0848" w:rsidRPr="00BB0848"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bCs/>
                <w:color w:val="FFFFFF" w:themeColor="background1"/>
              </w:rPr>
            </w:pPr>
            <w:r w:rsidRPr="00BB0848">
              <w:rPr>
                <w:rFonts w:ascii="Arial" w:eastAsia="Arial" w:hAnsi="Arial" w:cs="Arial"/>
                <w:b/>
                <w:bCs/>
                <w:color w:val="FFFFFF" w:themeColor="background1"/>
              </w:rPr>
              <w:t>Study Component</w:t>
            </w:r>
          </w:p>
        </w:tc>
        <w:tc>
          <w:tcPr>
            <w:tcW w:w="2055" w:type="dxa"/>
            <w:shd w:val="clear" w:color="auto" w:fill="2F5496" w:themeFill="accent1" w:themeFillShade="BF"/>
          </w:tcPr>
          <w:p w14:paraId="3A7DF1CE" w14:textId="5F9A59E2" w:rsidR="00BB0848" w:rsidRPr="00BB0848"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bCs/>
                <w:color w:val="FFFFFF" w:themeColor="background1"/>
              </w:rPr>
            </w:pPr>
            <w:r w:rsidRPr="00BB0848">
              <w:rPr>
                <w:rFonts w:ascii="Arial" w:eastAsia="Arial" w:hAnsi="Arial" w:cs="Arial"/>
                <w:b/>
                <w:bCs/>
                <w:color w:val="FFFFFF" w:themeColor="background1"/>
              </w:rPr>
              <w:t>Visit 1</w:t>
            </w:r>
          </w:p>
        </w:tc>
        <w:tc>
          <w:tcPr>
            <w:tcW w:w="2054" w:type="dxa"/>
            <w:shd w:val="clear" w:color="auto" w:fill="2F5496" w:themeFill="accent1" w:themeFillShade="BF"/>
          </w:tcPr>
          <w:p w14:paraId="43826436" w14:textId="4B429861" w:rsidR="00BB0848" w:rsidRPr="00BB0848"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bCs/>
                <w:color w:val="FFFFFF" w:themeColor="background1"/>
              </w:rPr>
            </w:pPr>
            <w:r w:rsidRPr="00BB0848">
              <w:rPr>
                <w:rFonts w:ascii="Arial" w:eastAsia="Arial" w:hAnsi="Arial" w:cs="Arial"/>
                <w:b/>
                <w:bCs/>
                <w:color w:val="FFFFFF" w:themeColor="background1"/>
              </w:rPr>
              <w:t>Visit 2</w:t>
            </w:r>
          </w:p>
        </w:tc>
        <w:tc>
          <w:tcPr>
            <w:tcW w:w="2054" w:type="dxa"/>
            <w:shd w:val="clear" w:color="auto" w:fill="2F5496" w:themeFill="accent1" w:themeFillShade="BF"/>
          </w:tcPr>
          <w:p w14:paraId="4D82F866" w14:textId="70A58B78" w:rsidR="00BB0848" w:rsidRPr="00BB0848"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bCs/>
                <w:color w:val="FFFFFF" w:themeColor="background1"/>
              </w:rPr>
            </w:pPr>
            <w:r w:rsidRPr="00BB0848">
              <w:rPr>
                <w:rFonts w:ascii="Arial" w:eastAsia="Arial" w:hAnsi="Arial" w:cs="Arial"/>
                <w:b/>
                <w:bCs/>
                <w:color w:val="FFFFFF" w:themeColor="background1"/>
              </w:rPr>
              <w:t>Visit 3</w:t>
            </w:r>
          </w:p>
        </w:tc>
        <w:tc>
          <w:tcPr>
            <w:tcW w:w="2054" w:type="dxa"/>
            <w:shd w:val="clear" w:color="auto" w:fill="2F5496" w:themeFill="accent1" w:themeFillShade="BF"/>
          </w:tcPr>
          <w:p w14:paraId="0CB23FAF" w14:textId="22A46876" w:rsidR="00BB0848" w:rsidRPr="00BB0848"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bCs/>
                <w:color w:val="FFFFFF" w:themeColor="background1"/>
              </w:rPr>
            </w:pPr>
            <w:r w:rsidRPr="00BB0848">
              <w:rPr>
                <w:rFonts w:ascii="Arial" w:eastAsia="Arial" w:hAnsi="Arial" w:cs="Arial"/>
                <w:b/>
                <w:bCs/>
                <w:color w:val="FFFFFF" w:themeColor="background1"/>
              </w:rPr>
              <w:t>Visit 4</w:t>
            </w:r>
          </w:p>
        </w:tc>
      </w:tr>
      <w:tr w:rsidR="00BB0848" w:rsidRPr="00BB0848" w14:paraId="323299A7" w14:textId="77777777" w:rsidTr="00BB0848">
        <w:tc>
          <w:tcPr>
            <w:tcW w:w="2573" w:type="dxa"/>
          </w:tcPr>
          <w:p w14:paraId="524FE374" w14:textId="737A1AE4"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808080" w:themeColor="background1" w:themeShade="80"/>
              </w:rPr>
            </w:pPr>
            <w:r w:rsidRPr="00A42F52">
              <w:rPr>
                <w:rFonts w:ascii="Arial" w:eastAsia="Arial" w:hAnsi="Arial" w:cs="Arial"/>
                <w:color w:val="808080" w:themeColor="background1" w:themeShade="80"/>
              </w:rPr>
              <w:t>Component 1</w:t>
            </w:r>
          </w:p>
        </w:tc>
        <w:tc>
          <w:tcPr>
            <w:tcW w:w="2055" w:type="dxa"/>
          </w:tcPr>
          <w:p w14:paraId="5DD5AFC2" w14:textId="73AEF00C"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808080" w:themeColor="background1" w:themeShade="80"/>
              </w:rPr>
            </w:pPr>
            <w:r w:rsidRPr="00A42F52">
              <w:rPr>
                <w:rFonts w:ascii="Arial" w:eastAsia="Arial" w:hAnsi="Arial" w:cs="Arial"/>
                <w:color w:val="808080" w:themeColor="background1" w:themeShade="80"/>
              </w:rPr>
              <w:t>X</w:t>
            </w:r>
          </w:p>
        </w:tc>
        <w:tc>
          <w:tcPr>
            <w:tcW w:w="2054" w:type="dxa"/>
          </w:tcPr>
          <w:p w14:paraId="6C7864E9" w14:textId="77777777"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808080" w:themeColor="background1" w:themeShade="80"/>
              </w:rPr>
            </w:pPr>
          </w:p>
        </w:tc>
        <w:tc>
          <w:tcPr>
            <w:tcW w:w="2054" w:type="dxa"/>
          </w:tcPr>
          <w:p w14:paraId="353DE1ED" w14:textId="77777777"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808080" w:themeColor="background1" w:themeShade="80"/>
              </w:rPr>
            </w:pPr>
          </w:p>
        </w:tc>
        <w:tc>
          <w:tcPr>
            <w:tcW w:w="2054" w:type="dxa"/>
          </w:tcPr>
          <w:p w14:paraId="69C47E6A" w14:textId="34803354"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808080" w:themeColor="background1" w:themeShade="80"/>
              </w:rPr>
            </w:pPr>
          </w:p>
        </w:tc>
      </w:tr>
      <w:tr w:rsidR="00BB0848" w:rsidRPr="00BB0848" w14:paraId="4B082C31" w14:textId="77777777" w:rsidTr="00BB0848">
        <w:tc>
          <w:tcPr>
            <w:tcW w:w="2573" w:type="dxa"/>
          </w:tcPr>
          <w:p w14:paraId="5A3D59C8" w14:textId="5E17A1D3"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808080" w:themeColor="background1" w:themeShade="80"/>
              </w:rPr>
            </w:pPr>
            <w:r w:rsidRPr="00A42F52">
              <w:rPr>
                <w:rFonts w:ascii="Arial" w:eastAsia="Arial" w:hAnsi="Arial" w:cs="Arial"/>
                <w:color w:val="808080" w:themeColor="background1" w:themeShade="80"/>
              </w:rPr>
              <w:t>Component 2</w:t>
            </w:r>
          </w:p>
        </w:tc>
        <w:tc>
          <w:tcPr>
            <w:tcW w:w="2055" w:type="dxa"/>
          </w:tcPr>
          <w:p w14:paraId="7EAA3DBF" w14:textId="77777777"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808080" w:themeColor="background1" w:themeShade="80"/>
              </w:rPr>
            </w:pPr>
          </w:p>
        </w:tc>
        <w:tc>
          <w:tcPr>
            <w:tcW w:w="2054" w:type="dxa"/>
          </w:tcPr>
          <w:p w14:paraId="3D08867B" w14:textId="193BF393"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808080" w:themeColor="background1" w:themeShade="80"/>
              </w:rPr>
            </w:pPr>
            <w:r w:rsidRPr="00A42F52">
              <w:rPr>
                <w:rFonts w:ascii="Arial" w:eastAsia="Arial" w:hAnsi="Arial" w:cs="Arial"/>
                <w:color w:val="808080" w:themeColor="background1" w:themeShade="80"/>
              </w:rPr>
              <w:t>X</w:t>
            </w:r>
          </w:p>
        </w:tc>
        <w:tc>
          <w:tcPr>
            <w:tcW w:w="2054" w:type="dxa"/>
          </w:tcPr>
          <w:p w14:paraId="0454A599" w14:textId="2BFC0194"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808080" w:themeColor="background1" w:themeShade="80"/>
              </w:rPr>
            </w:pPr>
            <w:r w:rsidRPr="00A42F52">
              <w:rPr>
                <w:rFonts w:ascii="Arial" w:eastAsia="Arial" w:hAnsi="Arial" w:cs="Arial"/>
                <w:color w:val="808080" w:themeColor="background1" w:themeShade="80"/>
              </w:rPr>
              <w:t>X</w:t>
            </w:r>
          </w:p>
        </w:tc>
        <w:tc>
          <w:tcPr>
            <w:tcW w:w="2054" w:type="dxa"/>
          </w:tcPr>
          <w:p w14:paraId="640FBE66" w14:textId="7DD566ED"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808080" w:themeColor="background1" w:themeShade="80"/>
              </w:rPr>
            </w:pPr>
            <w:r w:rsidRPr="00A42F52">
              <w:rPr>
                <w:rFonts w:ascii="Arial" w:eastAsia="Arial" w:hAnsi="Arial" w:cs="Arial"/>
                <w:color w:val="808080" w:themeColor="background1" w:themeShade="80"/>
              </w:rPr>
              <w:t>X</w:t>
            </w:r>
          </w:p>
        </w:tc>
      </w:tr>
      <w:tr w:rsidR="00BB0848" w:rsidRPr="00BB0848" w14:paraId="5536D8E4" w14:textId="77777777" w:rsidTr="00BB0848">
        <w:tc>
          <w:tcPr>
            <w:tcW w:w="2573" w:type="dxa"/>
          </w:tcPr>
          <w:p w14:paraId="1394252D" w14:textId="3170B9DF"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808080" w:themeColor="background1" w:themeShade="80"/>
              </w:rPr>
            </w:pPr>
            <w:r w:rsidRPr="00A42F52">
              <w:rPr>
                <w:rFonts w:ascii="Arial" w:eastAsia="Arial" w:hAnsi="Arial" w:cs="Arial"/>
                <w:color w:val="808080" w:themeColor="background1" w:themeShade="80"/>
              </w:rPr>
              <w:t>Component 3</w:t>
            </w:r>
          </w:p>
        </w:tc>
        <w:tc>
          <w:tcPr>
            <w:tcW w:w="2055" w:type="dxa"/>
          </w:tcPr>
          <w:p w14:paraId="3562ECDD" w14:textId="7EDA7BF8"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808080" w:themeColor="background1" w:themeShade="80"/>
              </w:rPr>
            </w:pPr>
            <w:r w:rsidRPr="00A42F52">
              <w:rPr>
                <w:rFonts w:ascii="Arial" w:eastAsia="Arial" w:hAnsi="Arial" w:cs="Arial"/>
                <w:color w:val="808080" w:themeColor="background1" w:themeShade="80"/>
              </w:rPr>
              <w:t>X</w:t>
            </w:r>
          </w:p>
        </w:tc>
        <w:tc>
          <w:tcPr>
            <w:tcW w:w="2054" w:type="dxa"/>
          </w:tcPr>
          <w:p w14:paraId="4AA7E608" w14:textId="77777777"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808080" w:themeColor="background1" w:themeShade="80"/>
              </w:rPr>
            </w:pPr>
          </w:p>
        </w:tc>
        <w:tc>
          <w:tcPr>
            <w:tcW w:w="2054" w:type="dxa"/>
          </w:tcPr>
          <w:p w14:paraId="3FA04175" w14:textId="77777777"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808080" w:themeColor="background1" w:themeShade="80"/>
              </w:rPr>
            </w:pPr>
          </w:p>
        </w:tc>
        <w:tc>
          <w:tcPr>
            <w:tcW w:w="2054" w:type="dxa"/>
          </w:tcPr>
          <w:p w14:paraId="2F25B8FF" w14:textId="1ED2CC43" w:rsidR="00BB0848" w:rsidRPr="00A42F52" w:rsidRDefault="00BB0848" w:rsidP="00BB0848">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color w:val="808080" w:themeColor="background1" w:themeShade="80"/>
              </w:rPr>
            </w:pPr>
            <w:r w:rsidRPr="00A42F52">
              <w:rPr>
                <w:rFonts w:ascii="Arial" w:eastAsia="Arial" w:hAnsi="Arial" w:cs="Arial"/>
                <w:color w:val="808080" w:themeColor="background1" w:themeShade="80"/>
              </w:rPr>
              <w:t>X</w:t>
            </w:r>
          </w:p>
        </w:tc>
      </w:tr>
    </w:tbl>
    <w:p w14:paraId="30BA7935" w14:textId="77777777" w:rsidR="00455B8C" w:rsidRPr="00F5507D" w:rsidRDefault="00455B8C" w:rsidP="00455B8C">
      <w:pPr>
        <w:spacing w:after="0" w:line="240" w:lineRule="auto"/>
        <w:rPr>
          <w:rFonts w:ascii="Arial" w:eastAsia="Arial" w:hAnsi="Arial" w:cs="Arial"/>
          <w:color w:val="808080"/>
        </w:rPr>
      </w:pPr>
    </w:p>
    <w:p w14:paraId="38AA89FD" w14:textId="48FAD404" w:rsidR="00455B8C" w:rsidRPr="007C1FA8" w:rsidRDefault="007C1FA8" w:rsidP="007C1FA8">
      <w:pPr>
        <w:pStyle w:val="NoSpacing"/>
        <w:rPr>
          <w:rFonts w:ascii="Arial" w:hAnsi="Arial" w:cs="Arial"/>
          <w:b/>
          <w:bCs/>
          <w:u w:val="single"/>
        </w:rPr>
      </w:pPr>
      <w:r w:rsidRPr="007C1FA8">
        <w:rPr>
          <w:rFonts w:ascii="Arial" w:hAnsi="Arial" w:cs="Arial"/>
          <w:b/>
          <w:bCs/>
        </w:rPr>
        <w:t xml:space="preserve">B. </w:t>
      </w:r>
      <w:r w:rsidR="00455B8C" w:rsidRPr="007C1FA8">
        <w:rPr>
          <w:rFonts w:ascii="Arial" w:hAnsi="Arial" w:cs="Arial"/>
          <w:b/>
          <w:bCs/>
        </w:rPr>
        <w:t>SITE IDENTIFICATION AND ANALYSIS</w:t>
      </w:r>
    </w:p>
    <w:p w14:paraId="5ABE4E11" w14:textId="12A4D1BE" w:rsidR="00A14D02" w:rsidRDefault="00455B8C" w:rsidP="00956B4C">
      <w:pPr>
        <w:spacing w:after="0" w:line="240" w:lineRule="auto"/>
        <w:rPr>
          <w:rFonts w:ascii="Arial" w:eastAsia="Arial" w:hAnsi="Arial" w:cs="Arial"/>
        </w:rPr>
      </w:pPr>
      <w:r w:rsidRPr="00F5507D">
        <w:rPr>
          <w:rFonts w:ascii="Arial" w:eastAsia="Arial" w:hAnsi="Arial" w:cs="Arial"/>
          <w:u w:val="single"/>
        </w:rPr>
        <w:t>Site Feasibility</w:t>
      </w:r>
    </w:p>
    <w:p w14:paraId="017C805D" w14:textId="2FD6B3D9" w:rsidR="00455B8C" w:rsidRPr="00F5507D" w:rsidRDefault="00455B8C" w:rsidP="00956B4C">
      <w:pPr>
        <w:spacing w:after="0" w:line="240" w:lineRule="auto"/>
        <w:rPr>
          <w:rFonts w:ascii="Arial" w:eastAsia="Arial" w:hAnsi="Arial" w:cs="Arial"/>
        </w:rPr>
      </w:pPr>
      <w:r w:rsidRPr="00F5507D">
        <w:rPr>
          <w:rFonts w:ascii="Arial" w:eastAsia="Arial" w:hAnsi="Arial" w:cs="Arial"/>
          <w:color w:val="808080"/>
        </w:rPr>
        <w:t xml:space="preserve">Describe how availability and accessibility were determined at each site. </w:t>
      </w:r>
    </w:p>
    <w:p w14:paraId="6FEFFC82" w14:textId="77777777" w:rsidR="005A25E2" w:rsidRDefault="005A25E2" w:rsidP="00956B4C">
      <w:pPr>
        <w:spacing w:after="0" w:line="240" w:lineRule="auto"/>
        <w:rPr>
          <w:rFonts w:ascii="Arial" w:eastAsia="Arial" w:hAnsi="Arial" w:cs="Arial"/>
          <w:u w:val="single"/>
        </w:rPr>
      </w:pPr>
    </w:p>
    <w:p w14:paraId="2D12115D" w14:textId="77CC33E6" w:rsidR="00A14D02" w:rsidRDefault="00455B8C" w:rsidP="00956B4C">
      <w:pPr>
        <w:spacing w:after="0" w:line="240" w:lineRule="auto"/>
        <w:rPr>
          <w:rFonts w:ascii="Arial" w:eastAsia="Arial" w:hAnsi="Arial" w:cs="Arial"/>
          <w:u w:val="single"/>
        </w:rPr>
      </w:pPr>
      <w:r w:rsidRPr="00F5507D">
        <w:rPr>
          <w:rFonts w:ascii="Arial" w:eastAsia="Arial" w:hAnsi="Arial" w:cs="Arial"/>
          <w:u w:val="single"/>
        </w:rPr>
        <w:t>Site Identification</w:t>
      </w:r>
    </w:p>
    <w:p w14:paraId="5CDCC3B3" w14:textId="01ECC792" w:rsidR="00A835F1" w:rsidRPr="000668E7" w:rsidRDefault="00455B8C" w:rsidP="00956B4C">
      <w:pPr>
        <w:spacing w:after="0" w:line="240" w:lineRule="auto"/>
        <w:rPr>
          <w:rFonts w:ascii="Arial" w:eastAsia="Arial" w:hAnsi="Arial" w:cs="Arial"/>
        </w:rPr>
      </w:pPr>
      <w:r w:rsidRPr="00F5507D">
        <w:rPr>
          <w:rFonts w:ascii="Arial" w:eastAsia="Arial" w:hAnsi="Arial" w:cs="Arial"/>
          <w:color w:val="808080"/>
        </w:rPr>
        <w:t xml:space="preserve">Describe the site selection </w:t>
      </w:r>
      <w:r w:rsidR="006F4887" w:rsidRPr="00F5507D">
        <w:rPr>
          <w:rFonts w:ascii="Arial" w:eastAsia="Arial" w:hAnsi="Arial" w:cs="Arial"/>
          <w:color w:val="808080"/>
        </w:rPr>
        <w:t>process.</w:t>
      </w:r>
    </w:p>
    <w:p w14:paraId="666A0714" w14:textId="77777777" w:rsidR="003C709F" w:rsidRPr="00F5507D" w:rsidRDefault="003C709F" w:rsidP="00956B4C">
      <w:pPr>
        <w:spacing w:after="0" w:line="240" w:lineRule="auto"/>
        <w:rPr>
          <w:rFonts w:ascii="Arial" w:eastAsia="Arial" w:hAnsi="Arial" w:cs="Arial"/>
          <w:u w:val="single"/>
        </w:rPr>
      </w:pPr>
    </w:p>
    <w:p w14:paraId="242C7DA4" w14:textId="77777777" w:rsidR="00455B8C" w:rsidRPr="00F5507D" w:rsidRDefault="00455B8C" w:rsidP="00956B4C">
      <w:pPr>
        <w:spacing w:after="0" w:line="240" w:lineRule="auto"/>
        <w:rPr>
          <w:rFonts w:ascii="Arial" w:eastAsia="Arial" w:hAnsi="Arial" w:cs="Arial"/>
          <w:u w:val="single"/>
        </w:rPr>
      </w:pPr>
      <w:r w:rsidRPr="00F5507D">
        <w:rPr>
          <w:rFonts w:ascii="Arial" w:eastAsia="Arial" w:hAnsi="Arial" w:cs="Arial"/>
          <w:u w:val="single"/>
        </w:rPr>
        <w:t>Site Activation</w:t>
      </w:r>
    </w:p>
    <w:p w14:paraId="02C815D9" w14:textId="0FB4329C" w:rsidR="00455B8C" w:rsidRDefault="00455B8C" w:rsidP="00956B4C">
      <w:pPr>
        <w:spacing w:after="0" w:line="240" w:lineRule="auto"/>
        <w:rPr>
          <w:rFonts w:ascii="Arial" w:eastAsia="Arial" w:hAnsi="Arial" w:cs="Arial"/>
          <w:color w:val="808080"/>
        </w:rPr>
      </w:pPr>
      <w:r w:rsidRPr="00F5507D">
        <w:rPr>
          <w:rFonts w:ascii="Arial" w:eastAsia="Arial" w:hAnsi="Arial" w:cs="Arial"/>
          <w:color w:val="808080"/>
        </w:rPr>
        <w:t xml:space="preserve">Prioritize which sites will be open to enrollment first and how the experience of those sites will be utilized to provide a smoother implementation for other sites. Describe the timeline and process for site initiation including the number of sites that can be initiated at one time. </w:t>
      </w:r>
    </w:p>
    <w:p w14:paraId="3ADD4DFC" w14:textId="77777777" w:rsidR="00DF2F04" w:rsidRPr="00A14D02" w:rsidRDefault="00DF2F04" w:rsidP="00956B4C">
      <w:pPr>
        <w:spacing w:after="0" w:line="240" w:lineRule="auto"/>
        <w:rPr>
          <w:rFonts w:ascii="Arial" w:eastAsia="Arial" w:hAnsi="Arial" w:cs="Arial"/>
          <w:color w:val="808080"/>
        </w:rPr>
      </w:pPr>
    </w:p>
    <w:p w14:paraId="178BD7A8" w14:textId="35723D73" w:rsidR="00A14D02" w:rsidRPr="00DF2F04" w:rsidRDefault="00A14D02" w:rsidP="00956B4C">
      <w:pPr>
        <w:keepNext/>
        <w:keepLines/>
        <w:spacing w:after="0" w:line="240" w:lineRule="auto"/>
        <w:rPr>
          <w:rFonts w:ascii="Arial" w:eastAsia="Arial" w:hAnsi="Arial" w:cs="Arial"/>
          <w:b/>
          <w:bCs/>
          <w:iCs/>
          <w:color w:val="auto"/>
        </w:rPr>
      </w:pPr>
      <w:commentRangeStart w:id="2"/>
      <w:r w:rsidRPr="00DF2F04">
        <w:rPr>
          <w:rFonts w:ascii="Arial" w:eastAsia="Arial" w:hAnsi="Arial" w:cs="Arial"/>
          <w:b/>
          <w:bCs/>
          <w:iCs/>
          <w:color w:val="auto"/>
        </w:rPr>
        <w:t>Table X. Study Site Assessment</w:t>
      </w:r>
      <w:commentRangeEnd w:id="2"/>
      <w:r w:rsidR="00C675E9">
        <w:rPr>
          <w:rStyle w:val="CommentReference"/>
        </w:rPr>
        <w:commentReference w:id="2"/>
      </w:r>
    </w:p>
    <w:tbl>
      <w:tblPr>
        <w:tblW w:w="10739"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115" w:type="dxa"/>
          <w:right w:w="115" w:type="dxa"/>
        </w:tblCellMar>
        <w:tblLook w:val="0620" w:firstRow="1" w:lastRow="0" w:firstColumn="0" w:lastColumn="0" w:noHBand="1" w:noVBand="1"/>
      </w:tblPr>
      <w:tblGrid>
        <w:gridCol w:w="4370"/>
        <w:gridCol w:w="1535"/>
        <w:gridCol w:w="1720"/>
        <w:gridCol w:w="1557"/>
        <w:gridCol w:w="1557"/>
      </w:tblGrid>
      <w:tr w:rsidR="00A14D02" w:rsidRPr="00F5507D" w14:paraId="75C531DA" w14:textId="77777777" w:rsidTr="00A14D02">
        <w:trPr>
          <w:trHeight w:val="59"/>
        </w:trPr>
        <w:tc>
          <w:tcPr>
            <w:tcW w:w="4370" w:type="dxa"/>
            <w:shd w:val="clear" w:color="auto" w:fill="2F5496"/>
            <w:vAlign w:val="center"/>
          </w:tcPr>
          <w:p w14:paraId="41E58395" w14:textId="77777777" w:rsidR="00A14D02" w:rsidRPr="00F5507D" w:rsidRDefault="00A14D02" w:rsidP="00956B4C">
            <w:pPr>
              <w:pStyle w:val="Heading6"/>
              <w:spacing w:before="0" w:line="240" w:lineRule="auto"/>
              <w:jc w:val="center"/>
              <w:rPr>
                <w:rFonts w:ascii="Arial" w:eastAsia="Arial" w:hAnsi="Arial" w:cs="Arial"/>
                <w:b/>
                <w:color w:val="FFFFFF"/>
              </w:rPr>
            </w:pPr>
            <w:r w:rsidRPr="00F5507D">
              <w:rPr>
                <w:rFonts w:ascii="Arial" w:eastAsia="Arial" w:hAnsi="Arial" w:cs="Arial"/>
                <w:color w:val="FFFFFF"/>
              </w:rPr>
              <w:t>Site Name</w:t>
            </w:r>
          </w:p>
        </w:tc>
        <w:tc>
          <w:tcPr>
            <w:tcW w:w="1535" w:type="dxa"/>
            <w:shd w:val="clear" w:color="auto" w:fill="2F5496"/>
            <w:vAlign w:val="center"/>
          </w:tcPr>
          <w:p w14:paraId="1CF5BB28" w14:textId="77777777" w:rsidR="00A14D02" w:rsidRPr="00F5507D" w:rsidRDefault="00A14D02" w:rsidP="00956B4C">
            <w:pPr>
              <w:pStyle w:val="Heading6"/>
              <w:spacing w:before="0" w:line="240" w:lineRule="auto"/>
              <w:jc w:val="center"/>
              <w:rPr>
                <w:rFonts w:ascii="Arial" w:eastAsia="Arial" w:hAnsi="Arial" w:cs="Arial"/>
                <w:b/>
                <w:color w:val="FFFFFF"/>
              </w:rPr>
            </w:pPr>
            <w:commentRangeStart w:id="3"/>
            <w:r w:rsidRPr="00F5507D">
              <w:rPr>
                <w:rFonts w:ascii="Arial" w:eastAsia="Arial" w:hAnsi="Arial" w:cs="Arial"/>
                <w:color w:val="FFFFFF"/>
              </w:rPr>
              <w:t>Availability</w:t>
            </w:r>
            <w:commentRangeEnd w:id="3"/>
            <w:r w:rsidR="00C675E9">
              <w:rPr>
                <w:rStyle w:val="CommentReference"/>
                <w:rFonts w:ascii="Calibri" w:eastAsia="Calibri" w:hAnsi="Calibri" w:cs="Calibri"/>
                <w:color w:val="000000"/>
              </w:rPr>
              <w:commentReference w:id="3"/>
            </w:r>
          </w:p>
        </w:tc>
        <w:tc>
          <w:tcPr>
            <w:tcW w:w="1720" w:type="dxa"/>
            <w:shd w:val="clear" w:color="auto" w:fill="2F5496"/>
            <w:vAlign w:val="center"/>
          </w:tcPr>
          <w:p w14:paraId="64371BEA" w14:textId="77777777" w:rsidR="00A14D02" w:rsidRPr="00F5507D" w:rsidRDefault="00A14D02" w:rsidP="00956B4C">
            <w:pPr>
              <w:pStyle w:val="Heading6"/>
              <w:spacing w:before="0" w:line="240" w:lineRule="auto"/>
              <w:jc w:val="center"/>
              <w:rPr>
                <w:rFonts w:ascii="Arial" w:eastAsia="Arial" w:hAnsi="Arial" w:cs="Arial"/>
                <w:b/>
                <w:color w:val="FFFFFF"/>
              </w:rPr>
            </w:pPr>
            <w:commentRangeStart w:id="4"/>
            <w:r w:rsidRPr="00F5507D">
              <w:rPr>
                <w:rFonts w:ascii="Arial" w:eastAsia="Arial" w:hAnsi="Arial" w:cs="Arial"/>
                <w:color w:val="FFFFFF"/>
              </w:rPr>
              <w:t>Accessibility</w:t>
            </w:r>
            <w:commentRangeEnd w:id="4"/>
            <w:r w:rsidR="00C675E9">
              <w:rPr>
                <w:rStyle w:val="CommentReference"/>
                <w:rFonts w:ascii="Calibri" w:eastAsia="Calibri" w:hAnsi="Calibri" w:cs="Calibri"/>
                <w:color w:val="000000"/>
              </w:rPr>
              <w:commentReference w:id="4"/>
            </w:r>
          </w:p>
        </w:tc>
        <w:tc>
          <w:tcPr>
            <w:tcW w:w="1557" w:type="dxa"/>
            <w:shd w:val="clear" w:color="auto" w:fill="2F5496"/>
            <w:vAlign w:val="center"/>
          </w:tcPr>
          <w:p w14:paraId="3136C9E2" w14:textId="1C397BFA" w:rsidR="00A14D02" w:rsidRPr="00A14D02" w:rsidRDefault="00A14D02" w:rsidP="00956B4C">
            <w:pPr>
              <w:pStyle w:val="Heading6"/>
              <w:spacing w:before="0" w:line="240" w:lineRule="auto"/>
              <w:jc w:val="center"/>
              <w:rPr>
                <w:rFonts w:ascii="Arial" w:eastAsia="Arial" w:hAnsi="Arial" w:cs="Arial"/>
                <w:b/>
                <w:color w:val="FFFFFF"/>
              </w:rPr>
            </w:pPr>
            <w:r>
              <w:rPr>
                <w:rFonts w:ascii="Arial" w:eastAsia="Arial" w:hAnsi="Arial" w:cs="Arial"/>
                <w:color w:val="FFFFFF"/>
              </w:rPr>
              <w:t>Enrollment Goal</w:t>
            </w:r>
          </w:p>
        </w:tc>
        <w:tc>
          <w:tcPr>
            <w:tcW w:w="1557" w:type="dxa"/>
            <w:shd w:val="clear" w:color="auto" w:fill="2F5496"/>
            <w:vAlign w:val="center"/>
          </w:tcPr>
          <w:p w14:paraId="1DEBAFD5" w14:textId="1669FCCE" w:rsidR="00A14D02" w:rsidRPr="00F5507D" w:rsidRDefault="00A14D02" w:rsidP="00956B4C">
            <w:pPr>
              <w:pStyle w:val="Heading6"/>
              <w:spacing w:before="0" w:line="240" w:lineRule="auto"/>
              <w:jc w:val="center"/>
              <w:rPr>
                <w:rFonts w:ascii="Arial" w:eastAsia="Arial" w:hAnsi="Arial" w:cs="Arial"/>
                <w:b/>
                <w:color w:val="FFFFFF"/>
              </w:rPr>
            </w:pPr>
            <w:r>
              <w:rPr>
                <w:rFonts w:ascii="Arial" w:eastAsia="Arial" w:hAnsi="Arial" w:cs="Arial"/>
                <w:color w:val="FFFFFF"/>
              </w:rPr>
              <w:t>Competing Studies?</w:t>
            </w:r>
          </w:p>
        </w:tc>
      </w:tr>
      <w:tr w:rsidR="00A14D02" w:rsidRPr="00F5507D" w14:paraId="6ECC5F2E" w14:textId="77777777" w:rsidTr="00A14D02">
        <w:trPr>
          <w:trHeight w:val="408"/>
        </w:trPr>
        <w:tc>
          <w:tcPr>
            <w:tcW w:w="4370" w:type="dxa"/>
            <w:shd w:val="clear" w:color="auto" w:fill="auto"/>
            <w:vAlign w:val="center"/>
          </w:tcPr>
          <w:p w14:paraId="2916703B" w14:textId="77777777" w:rsidR="00A14D02" w:rsidRPr="00F5507D" w:rsidRDefault="00A14D02" w:rsidP="00956B4C">
            <w:pPr>
              <w:spacing w:line="240" w:lineRule="auto"/>
              <w:rPr>
                <w:rFonts w:ascii="Arial" w:eastAsia="Arial" w:hAnsi="Arial" w:cs="Arial"/>
                <w:color w:val="0070C0"/>
              </w:rPr>
            </w:pPr>
          </w:p>
        </w:tc>
        <w:tc>
          <w:tcPr>
            <w:tcW w:w="1535" w:type="dxa"/>
            <w:shd w:val="clear" w:color="auto" w:fill="auto"/>
          </w:tcPr>
          <w:p w14:paraId="5CDC60F9" w14:textId="77777777" w:rsidR="00A14D02" w:rsidRPr="00F5507D" w:rsidRDefault="00A14D02" w:rsidP="00956B4C">
            <w:pPr>
              <w:spacing w:line="240" w:lineRule="auto"/>
              <w:rPr>
                <w:rFonts w:ascii="Arial" w:eastAsia="Arial" w:hAnsi="Arial" w:cs="Arial"/>
                <w:color w:val="0070C0"/>
                <w:highlight w:val="white"/>
              </w:rPr>
            </w:pPr>
          </w:p>
        </w:tc>
        <w:tc>
          <w:tcPr>
            <w:tcW w:w="1720" w:type="dxa"/>
            <w:shd w:val="clear" w:color="auto" w:fill="auto"/>
          </w:tcPr>
          <w:p w14:paraId="2ACDF346" w14:textId="77777777" w:rsidR="00A14D02" w:rsidRPr="00F5507D" w:rsidRDefault="00A14D02" w:rsidP="00956B4C">
            <w:pPr>
              <w:spacing w:line="240" w:lineRule="auto"/>
              <w:rPr>
                <w:rFonts w:ascii="Arial" w:eastAsia="Arial" w:hAnsi="Arial" w:cs="Arial"/>
                <w:color w:val="0070C0"/>
                <w:highlight w:val="white"/>
              </w:rPr>
            </w:pPr>
          </w:p>
        </w:tc>
        <w:tc>
          <w:tcPr>
            <w:tcW w:w="1557" w:type="dxa"/>
            <w:shd w:val="clear" w:color="auto" w:fill="auto"/>
          </w:tcPr>
          <w:p w14:paraId="39FA9128" w14:textId="77777777" w:rsidR="00A14D02" w:rsidRPr="00F5507D" w:rsidRDefault="00A14D02" w:rsidP="00956B4C">
            <w:pPr>
              <w:spacing w:line="240" w:lineRule="auto"/>
              <w:rPr>
                <w:rFonts w:ascii="Arial" w:eastAsia="Arial" w:hAnsi="Arial" w:cs="Arial"/>
                <w:color w:val="0070C0"/>
                <w:highlight w:val="white"/>
              </w:rPr>
            </w:pPr>
          </w:p>
        </w:tc>
        <w:tc>
          <w:tcPr>
            <w:tcW w:w="1557" w:type="dxa"/>
            <w:shd w:val="clear" w:color="auto" w:fill="auto"/>
          </w:tcPr>
          <w:p w14:paraId="5C9F855E" w14:textId="77777777" w:rsidR="00A14D02" w:rsidRPr="00F5507D" w:rsidRDefault="00A14D02" w:rsidP="00956B4C">
            <w:pPr>
              <w:spacing w:line="240" w:lineRule="auto"/>
              <w:rPr>
                <w:rFonts w:ascii="Arial" w:eastAsia="Arial" w:hAnsi="Arial" w:cs="Arial"/>
                <w:color w:val="0070C0"/>
                <w:highlight w:val="white"/>
              </w:rPr>
            </w:pPr>
          </w:p>
        </w:tc>
      </w:tr>
      <w:tr w:rsidR="00A14D02" w:rsidRPr="00F5507D" w14:paraId="6E58CFD1" w14:textId="77777777" w:rsidTr="00A14D02">
        <w:trPr>
          <w:trHeight w:val="408"/>
        </w:trPr>
        <w:tc>
          <w:tcPr>
            <w:tcW w:w="4370" w:type="dxa"/>
            <w:shd w:val="clear" w:color="auto" w:fill="auto"/>
            <w:vAlign w:val="center"/>
          </w:tcPr>
          <w:p w14:paraId="316C6777" w14:textId="77777777" w:rsidR="00A14D02" w:rsidRPr="00F5507D" w:rsidRDefault="00A14D02" w:rsidP="00956B4C">
            <w:pPr>
              <w:spacing w:line="240" w:lineRule="auto"/>
              <w:rPr>
                <w:rFonts w:ascii="Arial" w:eastAsia="Arial" w:hAnsi="Arial" w:cs="Arial"/>
                <w:color w:val="0070C0"/>
              </w:rPr>
            </w:pPr>
          </w:p>
        </w:tc>
        <w:tc>
          <w:tcPr>
            <w:tcW w:w="1535" w:type="dxa"/>
            <w:shd w:val="clear" w:color="auto" w:fill="auto"/>
          </w:tcPr>
          <w:p w14:paraId="26CA0E88" w14:textId="77777777" w:rsidR="00A14D02" w:rsidRPr="00F5507D" w:rsidRDefault="00A14D02" w:rsidP="00956B4C">
            <w:pPr>
              <w:spacing w:line="240" w:lineRule="auto"/>
              <w:rPr>
                <w:rFonts w:ascii="Arial" w:eastAsia="Arial" w:hAnsi="Arial" w:cs="Arial"/>
                <w:color w:val="0070C0"/>
                <w:highlight w:val="white"/>
              </w:rPr>
            </w:pPr>
          </w:p>
        </w:tc>
        <w:tc>
          <w:tcPr>
            <w:tcW w:w="1720" w:type="dxa"/>
            <w:shd w:val="clear" w:color="auto" w:fill="auto"/>
          </w:tcPr>
          <w:p w14:paraId="76D49BD7" w14:textId="77777777" w:rsidR="00A14D02" w:rsidRPr="00F5507D" w:rsidRDefault="00A14D02" w:rsidP="00956B4C">
            <w:pPr>
              <w:spacing w:line="240" w:lineRule="auto"/>
              <w:rPr>
                <w:rFonts w:ascii="Arial" w:eastAsia="Arial" w:hAnsi="Arial" w:cs="Arial"/>
                <w:color w:val="0070C0"/>
                <w:highlight w:val="white"/>
              </w:rPr>
            </w:pPr>
          </w:p>
        </w:tc>
        <w:tc>
          <w:tcPr>
            <w:tcW w:w="1557" w:type="dxa"/>
            <w:shd w:val="clear" w:color="auto" w:fill="auto"/>
          </w:tcPr>
          <w:p w14:paraId="556B8EBA" w14:textId="77777777" w:rsidR="00A14D02" w:rsidRPr="00F5507D" w:rsidRDefault="00A14D02" w:rsidP="00956B4C">
            <w:pPr>
              <w:spacing w:line="240" w:lineRule="auto"/>
              <w:rPr>
                <w:rFonts w:ascii="Arial" w:eastAsia="Arial" w:hAnsi="Arial" w:cs="Arial"/>
                <w:color w:val="0070C0"/>
                <w:highlight w:val="white"/>
              </w:rPr>
            </w:pPr>
          </w:p>
        </w:tc>
        <w:tc>
          <w:tcPr>
            <w:tcW w:w="1557" w:type="dxa"/>
            <w:shd w:val="clear" w:color="auto" w:fill="auto"/>
          </w:tcPr>
          <w:p w14:paraId="1A4F46B8" w14:textId="77777777" w:rsidR="00A14D02" w:rsidRPr="00F5507D" w:rsidRDefault="00A14D02" w:rsidP="00956B4C">
            <w:pPr>
              <w:spacing w:line="240" w:lineRule="auto"/>
              <w:rPr>
                <w:rFonts w:ascii="Arial" w:eastAsia="Arial" w:hAnsi="Arial" w:cs="Arial"/>
                <w:color w:val="0070C0"/>
                <w:highlight w:val="white"/>
              </w:rPr>
            </w:pPr>
          </w:p>
        </w:tc>
      </w:tr>
    </w:tbl>
    <w:p w14:paraId="240072CD" w14:textId="77777777" w:rsidR="00E2595B" w:rsidRDefault="00E2595B" w:rsidP="00956B4C">
      <w:pPr>
        <w:spacing w:after="0" w:line="240" w:lineRule="auto"/>
        <w:rPr>
          <w:rFonts w:ascii="Arial" w:eastAsia="Arial" w:hAnsi="Arial" w:cs="Arial"/>
        </w:rPr>
        <w:sectPr w:rsidR="00E2595B" w:rsidSect="00F5507D">
          <w:footerReference w:type="default" r:id="rId25"/>
          <w:pgSz w:w="12240" w:h="15840"/>
          <w:pgMar w:top="720" w:right="720" w:bottom="720" w:left="720" w:header="720" w:footer="720" w:gutter="0"/>
          <w:pgNumType w:start="1"/>
          <w:cols w:space="720"/>
          <w:docGrid w:linePitch="299"/>
        </w:sectPr>
      </w:pPr>
    </w:p>
    <w:p w14:paraId="0D01A07C" w14:textId="77777777" w:rsidR="001E3B90" w:rsidRDefault="001E3B90" w:rsidP="00956B4C">
      <w:pPr>
        <w:spacing w:after="0" w:line="240" w:lineRule="auto"/>
        <w:rPr>
          <w:rFonts w:ascii="Arial" w:eastAsia="Arial" w:hAnsi="Arial" w:cs="Arial"/>
        </w:rPr>
      </w:pPr>
    </w:p>
    <w:p w14:paraId="64C280C5" w14:textId="77777777" w:rsidR="001E3B90" w:rsidRDefault="001E3B90" w:rsidP="00956B4C">
      <w:pPr>
        <w:spacing w:after="0" w:line="240" w:lineRule="auto"/>
        <w:rPr>
          <w:rFonts w:ascii="Arial" w:eastAsia="Arial" w:hAnsi="Arial" w:cs="Arial"/>
        </w:rPr>
      </w:pPr>
    </w:p>
    <w:p w14:paraId="7CE4DB81" w14:textId="77777777" w:rsidR="001E3B90" w:rsidRDefault="001E3B90" w:rsidP="00956B4C">
      <w:pPr>
        <w:spacing w:after="0" w:line="240" w:lineRule="auto"/>
        <w:rPr>
          <w:rFonts w:ascii="Arial" w:eastAsia="Arial" w:hAnsi="Arial" w:cs="Arial"/>
        </w:rPr>
      </w:pPr>
    </w:p>
    <w:p w14:paraId="2CC2923D" w14:textId="77777777" w:rsidR="001E3B90" w:rsidRDefault="001E3B90" w:rsidP="00956B4C">
      <w:pPr>
        <w:spacing w:after="0" w:line="240" w:lineRule="auto"/>
        <w:rPr>
          <w:rFonts w:ascii="Arial" w:eastAsia="Arial" w:hAnsi="Arial" w:cs="Arial"/>
        </w:rPr>
      </w:pPr>
    </w:p>
    <w:p w14:paraId="729F7859" w14:textId="72C5E3D7" w:rsidR="00362B3A" w:rsidRPr="00F5507D" w:rsidRDefault="008E4E32" w:rsidP="00956B4C">
      <w:pPr>
        <w:spacing w:after="0" w:line="240" w:lineRule="auto"/>
        <w:rPr>
          <w:rFonts w:ascii="Arial" w:eastAsia="Arial" w:hAnsi="Arial" w:cs="Arial"/>
        </w:rPr>
      </w:pPr>
      <w:r>
        <w:rPr>
          <w:noProof/>
        </w:rPr>
        <w:drawing>
          <wp:inline distT="0" distB="0" distL="0" distR="0" wp14:anchorId="10D997ED" wp14:editId="02FF2583">
            <wp:extent cx="3466531" cy="1966294"/>
            <wp:effectExtent l="0" t="0" r="635" b="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466531" cy="1966294"/>
                    </a:xfrm>
                    <a:prstGeom prst="rect">
                      <a:avLst/>
                    </a:prstGeom>
                  </pic:spPr>
                </pic:pic>
              </a:graphicData>
            </a:graphic>
          </wp:inline>
        </w:drawing>
      </w:r>
    </w:p>
    <w:p w14:paraId="218418FC" w14:textId="63BF3FE1" w:rsidR="008E4E32" w:rsidRDefault="008E4E32" w:rsidP="00956B4C">
      <w:pPr>
        <w:spacing w:after="0" w:line="240" w:lineRule="auto"/>
        <w:rPr>
          <w:rFonts w:ascii="Arial" w:eastAsia="Arial" w:hAnsi="Arial" w:cs="Arial"/>
        </w:rPr>
      </w:pPr>
    </w:p>
    <w:p w14:paraId="52BAD48E" w14:textId="77777777" w:rsidR="008E4E32" w:rsidRDefault="008E4E32" w:rsidP="008E4E32">
      <w:pPr>
        <w:spacing w:after="0" w:line="240" w:lineRule="auto"/>
        <w:rPr>
          <w:rFonts w:ascii="Arial" w:eastAsia="Arial" w:hAnsi="Arial" w:cs="Arial"/>
          <w:b/>
          <w:bCs/>
        </w:rPr>
      </w:pPr>
      <w:r>
        <w:rPr>
          <w:rFonts w:ascii="Arial" w:eastAsia="Arial" w:hAnsi="Arial" w:cs="Arial"/>
          <w:b/>
          <w:bCs/>
        </w:rPr>
        <w:t>FIGURE X. Study site locations (marked as stars) across the US.</w:t>
      </w:r>
    </w:p>
    <w:p w14:paraId="15AA5458" w14:textId="77777777" w:rsidR="008E4E32" w:rsidRPr="00F5507D" w:rsidRDefault="008E4E32" w:rsidP="00956B4C">
      <w:pPr>
        <w:spacing w:after="0" w:line="240" w:lineRule="auto"/>
        <w:rPr>
          <w:rFonts w:ascii="Arial" w:eastAsia="Arial" w:hAnsi="Arial" w:cs="Arial"/>
        </w:rPr>
      </w:pPr>
    </w:p>
    <w:p w14:paraId="3097051D" w14:textId="01B6735A" w:rsidR="00455B8C" w:rsidRPr="007C1FA8" w:rsidRDefault="007C1FA8" w:rsidP="007C1FA8">
      <w:pPr>
        <w:pStyle w:val="NoSpacing"/>
        <w:rPr>
          <w:rFonts w:ascii="Arial" w:hAnsi="Arial" w:cs="Arial"/>
          <w:b/>
          <w:bCs/>
        </w:rPr>
      </w:pPr>
      <w:r w:rsidRPr="007C1FA8">
        <w:rPr>
          <w:rFonts w:ascii="Arial" w:hAnsi="Arial" w:cs="Arial"/>
          <w:b/>
          <w:bCs/>
        </w:rPr>
        <w:t xml:space="preserve">C. </w:t>
      </w:r>
      <w:r w:rsidR="00455B8C" w:rsidRPr="007C1FA8">
        <w:rPr>
          <w:rFonts w:ascii="Arial" w:hAnsi="Arial" w:cs="Arial"/>
          <w:b/>
          <w:bCs/>
        </w:rPr>
        <w:t xml:space="preserve">RECRUITMENT </w:t>
      </w:r>
      <w:r w:rsidR="00F41922" w:rsidRPr="007C1FA8">
        <w:rPr>
          <w:rFonts w:ascii="Arial" w:hAnsi="Arial" w:cs="Arial"/>
          <w:b/>
          <w:bCs/>
        </w:rPr>
        <w:t>AND</w:t>
      </w:r>
      <w:r w:rsidR="00455B8C" w:rsidRPr="007C1FA8">
        <w:rPr>
          <w:rFonts w:ascii="Arial" w:hAnsi="Arial" w:cs="Arial"/>
          <w:b/>
          <w:bCs/>
        </w:rPr>
        <w:t xml:space="preserve"> RETENTION TIMELINE</w:t>
      </w:r>
    </w:p>
    <w:p w14:paraId="257C50B6" w14:textId="77777777" w:rsidR="00290F15" w:rsidRDefault="00290F15" w:rsidP="00956B4C">
      <w:pPr>
        <w:spacing w:after="0" w:line="240" w:lineRule="auto"/>
        <w:rPr>
          <w:rFonts w:ascii="Arial" w:hAnsi="Arial" w:cs="Arial"/>
          <w:color w:val="2B579A"/>
          <w:shd w:val="clear" w:color="auto" w:fill="E6E6E6"/>
        </w:rPr>
      </w:pPr>
    </w:p>
    <w:p w14:paraId="5EBF6366" w14:textId="38445841" w:rsidR="00455B8C" w:rsidRPr="00F41922" w:rsidRDefault="00290F15" w:rsidP="00956B4C">
      <w:pPr>
        <w:spacing w:after="0" w:line="240" w:lineRule="auto"/>
        <w:rPr>
          <w:rFonts w:ascii="Arial" w:eastAsia="Arial" w:hAnsi="Arial" w:cs="Arial"/>
          <w:u w:val="single"/>
        </w:rPr>
      </w:pPr>
      <w:r w:rsidRPr="00E8034D">
        <w:rPr>
          <w:noProof/>
        </w:rPr>
        <w:drawing>
          <wp:inline distT="0" distB="0" distL="0" distR="0" wp14:anchorId="30FA77A0" wp14:editId="10C41E18">
            <wp:extent cx="6489247" cy="3667125"/>
            <wp:effectExtent l="0" t="0" r="6985" b="9525"/>
            <wp:docPr id="7" name="Object 7" descr="Graphic one."/>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455B8C" w:rsidRPr="00F41922">
        <w:rPr>
          <w:rFonts w:ascii="Arial" w:eastAsia="Arial" w:hAnsi="Arial" w:cs="Arial"/>
          <w:b/>
          <w:bCs/>
        </w:rPr>
        <w:t xml:space="preserve"> </w:t>
      </w:r>
    </w:p>
    <w:p w14:paraId="771EDF54" w14:textId="0C0F8B7B" w:rsidR="00455B8C" w:rsidRPr="00F5507D" w:rsidRDefault="00EA1E34" w:rsidP="00956B4C">
      <w:pPr>
        <w:spacing w:after="0" w:line="240" w:lineRule="auto"/>
        <w:rPr>
          <w:rFonts w:ascii="Arial" w:eastAsia="Arial" w:hAnsi="Arial" w:cs="Arial"/>
        </w:rPr>
      </w:pPr>
      <w:r>
        <w:rPr>
          <w:rFonts w:ascii="Arial" w:eastAsia="Arial" w:hAnsi="Arial" w:cs="Arial"/>
          <w:b/>
          <w:bCs/>
        </w:rPr>
        <w:t xml:space="preserve">FIGURE X. </w:t>
      </w:r>
      <w:r w:rsidR="005F2003">
        <w:rPr>
          <w:rFonts w:ascii="Arial" w:eastAsia="Arial" w:hAnsi="Arial" w:cs="Arial"/>
          <w:b/>
          <w:bCs/>
        </w:rPr>
        <w:t xml:space="preserve">Cumulative Quarterly Enrollment </w:t>
      </w:r>
      <w:r w:rsidR="005D0421">
        <w:rPr>
          <w:rFonts w:ascii="Arial" w:eastAsia="Arial" w:hAnsi="Arial" w:cs="Arial"/>
          <w:b/>
          <w:bCs/>
        </w:rPr>
        <w:t>Projections</w:t>
      </w:r>
    </w:p>
    <w:p w14:paraId="668B5F5F" w14:textId="77777777" w:rsidR="00E2595B" w:rsidRDefault="00E2595B" w:rsidP="00956B4C">
      <w:pPr>
        <w:spacing w:after="0" w:line="240" w:lineRule="auto"/>
        <w:rPr>
          <w:rFonts w:ascii="Arial" w:eastAsia="Arial" w:hAnsi="Arial" w:cs="Arial"/>
        </w:rPr>
        <w:sectPr w:rsidR="00E2595B" w:rsidSect="00F5507D">
          <w:pgSz w:w="12240" w:h="15840"/>
          <w:pgMar w:top="720" w:right="720" w:bottom="720" w:left="720" w:header="720" w:footer="720" w:gutter="0"/>
          <w:pgNumType w:start="1"/>
          <w:cols w:space="720"/>
          <w:docGrid w:linePitch="299"/>
        </w:sectPr>
      </w:pPr>
    </w:p>
    <w:p w14:paraId="753C0BF2" w14:textId="4E6DD4D9" w:rsidR="00EA1E34" w:rsidRPr="00F5507D" w:rsidRDefault="00EA1E34" w:rsidP="00956B4C">
      <w:pPr>
        <w:spacing w:after="0" w:line="240" w:lineRule="auto"/>
        <w:rPr>
          <w:rFonts w:ascii="Arial" w:eastAsia="Arial" w:hAnsi="Arial" w:cs="Arial"/>
        </w:rPr>
      </w:pPr>
    </w:p>
    <w:p w14:paraId="54F83CE3" w14:textId="77777777" w:rsidR="00455B8C" w:rsidRPr="00F5507D" w:rsidRDefault="49D39897" w:rsidP="6E0DA30F">
      <w:pPr>
        <w:spacing w:after="0" w:line="240" w:lineRule="auto"/>
        <w:rPr>
          <w:rFonts w:ascii="Arial" w:eastAsia="Arial" w:hAnsi="Arial" w:cs="Arial"/>
          <w:u w:val="single"/>
        </w:rPr>
      </w:pPr>
      <w:r w:rsidRPr="6E0DA30F">
        <w:rPr>
          <w:rFonts w:ascii="Arial" w:eastAsia="Arial" w:hAnsi="Arial" w:cs="Arial"/>
          <w:u w:val="single"/>
        </w:rPr>
        <w:t xml:space="preserve">Enrollment for Underrepresented Racial and Ethnic Minorities </w:t>
      </w:r>
    </w:p>
    <w:p w14:paraId="2D36194C" w14:textId="31A84BFA" w:rsidR="00455B8C" w:rsidRPr="00F5507D" w:rsidRDefault="49D39897" w:rsidP="6E0DA30F">
      <w:pPr>
        <w:spacing w:after="0" w:line="240" w:lineRule="auto"/>
        <w:rPr>
          <w:rFonts w:ascii="Arial" w:eastAsia="Arial" w:hAnsi="Arial" w:cs="Arial"/>
          <w:color w:val="808080" w:themeColor="background1" w:themeShade="80"/>
          <w:u w:val="single"/>
        </w:rPr>
      </w:pPr>
      <w:r w:rsidRPr="6E0DA30F">
        <w:rPr>
          <w:rFonts w:ascii="Arial" w:eastAsia="Arial" w:hAnsi="Arial" w:cs="Arial"/>
          <w:color w:val="808080" w:themeColor="background1" w:themeShade="80"/>
        </w:rPr>
        <w:t>Describe how this will be addressed by the study team</w:t>
      </w:r>
      <w:r w:rsidRPr="6E0DA30F">
        <w:rPr>
          <w:rFonts w:ascii="Arial" w:eastAsia="Arial" w:hAnsi="Arial" w:cs="Arial"/>
          <w:color w:val="808080" w:themeColor="background1" w:themeShade="80"/>
          <w:u w:val="single"/>
        </w:rPr>
        <w:t xml:space="preserve">. </w:t>
      </w:r>
      <w:r w:rsidRPr="6E0DA30F">
        <w:rPr>
          <w:rFonts w:ascii="Arial" w:eastAsia="Arial" w:hAnsi="Arial" w:cs="Arial"/>
          <w:color w:val="808080" w:themeColor="background1" w:themeShade="80"/>
        </w:rPr>
        <w:t>Describe support available.</w:t>
      </w:r>
      <w:r w:rsidRPr="6E0DA30F">
        <w:rPr>
          <w:rFonts w:ascii="Arial" w:eastAsia="Arial" w:hAnsi="Arial" w:cs="Arial"/>
          <w:u w:val="single"/>
        </w:rPr>
        <w:t xml:space="preserve"> </w:t>
      </w:r>
    </w:p>
    <w:p w14:paraId="02341901" w14:textId="750F0330" w:rsidR="00455B8C" w:rsidRPr="00F5507D" w:rsidRDefault="00455B8C" w:rsidP="6E0DA30F">
      <w:pPr>
        <w:spacing w:after="0" w:line="240" w:lineRule="auto"/>
        <w:rPr>
          <w:rFonts w:ascii="Arial" w:eastAsia="Arial" w:hAnsi="Arial" w:cs="Arial"/>
          <w:u w:val="single"/>
        </w:rPr>
      </w:pPr>
    </w:p>
    <w:p w14:paraId="766A9093" w14:textId="08304FE5" w:rsidR="00455B8C" w:rsidRPr="00F5507D" w:rsidRDefault="00455B8C" w:rsidP="00956B4C">
      <w:pPr>
        <w:spacing w:after="0" w:line="240" w:lineRule="auto"/>
        <w:rPr>
          <w:rFonts w:ascii="Arial" w:eastAsia="Arial" w:hAnsi="Arial" w:cs="Arial"/>
          <w:u w:val="single"/>
        </w:rPr>
      </w:pPr>
      <w:r w:rsidRPr="00F5507D">
        <w:rPr>
          <w:rFonts w:ascii="Arial" w:eastAsia="Arial" w:hAnsi="Arial" w:cs="Arial"/>
          <w:u w:val="single"/>
        </w:rPr>
        <w:t>Monitoring of Screening and Enrollment</w:t>
      </w:r>
    </w:p>
    <w:p w14:paraId="7139495E" w14:textId="569D2BE9" w:rsidR="00455B8C" w:rsidRPr="00F5507D" w:rsidRDefault="00455B8C" w:rsidP="00956B4C">
      <w:pPr>
        <w:spacing w:after="0" w:line="240" w:lineRule="auto"/>
        <w:rPr>
          <w:rFonts w:ascii="Arial" w:eastAsia="Arial" w:hAnsi="Arial" w:cs="Arial"/>
          <w:i/>
          <w:color w:val="808080"/>
        </w:rPr>
      </w:pPr>
      <w:r w:rsidRPr="00F5507D">
        <w:rPr>
          <w:rFonts w:ascii="Arial" w:eastAsia="Arial" w:hAnsi="Arial" w:cs="Arial"/>
          <w:i/>
          <w:color w:val="808080"/>
        </w:rPr>
        <w:t xml:space="preserve">Describe who will be responsible for overall recruitment and retention across sites and how, to whom and with what frequency enrollment status will be reported at each site. </w:t>
      </w:r>
      <w:r w:rsidR="00DF2F04">
        <w:rPr>
          <w:rFonts w:ascii="Arial" w:eastAsia="Arial" w:hAnsi="Arial" w:cs="Arial"/>
          <w:i/>
          <w:color w:val="808080"/>
        </w:rPr>
        <w:t xml:space="preserve">Include any information on screening logs. </w:t>
      </w:r>
    </w:p>
    <w:p w14:paraId="71771339" w14:textId="77777777" w:rsidR="00455B8C" w:rsidRPr="00F5507D" w:rsidRDefault="00455B8C" w:rsidP="00956B4C">
      <w:pPr>
        <w:spacing w:after="0" w:line="240" w:lineRule="auto"/>
        <w:rPr>
          <w:rFonts w:ascii="Arial" w:eastAsia="Arial" w:hAnsi="Arial" w:cs="Arial"/>
        </w:rPr>
      </w:pPr>
    </w:p>
    <w:p w14:paraId="002962DA" w14:textId="77777777" w:rsidR="00455B8C" w:rsidRPr="00F5507D" w:rsidRDefault="00455B8C" w:rsidP="00956B4C">
      <w:pPr>
        <w:spacing w:after="0" w:line="240" w:lineRule="auto"/>
        <w:rPr>
          <w:rFonts w:ascii="Arial" w:eastAsia="Arial" w:hAnsi="Arial" w:cs="Arial"/>
          <w:u w:val="single"/>
        </w:rPr>
      </w:pPr>
      <w:r w:rsidRPr="00F5507D">
        <w:rPr>
          <w:rFonts w:ascii="Arial" w:eastAsia="Arial" w:hAnsi="Arial" w:cs="Arial"/>
          <w:u w:val="single"/>
        </w:rPr>
        <w:t>Corrective Action Plan</w:t>
      </w:r>
    </w:p>
    <w:p w14:paraId="7E8AC288" w14:textId="123D8FDB" w:rsidR="00111766" w:rsidRPr="00111766" w:rsidRDefault="00455B8C" w:rsidP="00956B4C">
      <w:pPr>
        <w:spacing w:after="0" w:line="240" w:lineRule="auto"/>
        <w:rPr>
          <w:rFonts w:ascii="Arial" w:eastAsia="Arial" w:hAnsi="Arial" w:cs="Arial"/>
          <w:color w:val="808080"/>
        </w:rPr>
      </w:pPr>
      <w:r w:rsidRPr="00F5507D">
        <w:rPr>
          <w:rFonts w:ascii="Arial" w:eastAsia="Arial" w:hAnsi="Arial" w:cs="Arial"/>
          <w:color w:val="808080"/>
        </w:rPr>
        <w:t>Describe the risk(s) of slow study start-up on enrollment and overall study timeline. Provide solutions for preventing risks and/or overcoming slow study start-up.</w:t>
      </w:r>
      <w:r w:rsidR="00DF2F04">
        <w:rPr>
          <w:rFonts w:ascii="Arial" w:eastAsia="Arial" w:hAnsi="Arial" w:cs="Arial"/>
          <w:color w:val="808080"/>
        </w:rPr>
        <w:t xml:space="preserve"> </w:t>
      </w:r>
      <w:r w:rsidRPr="00F5507D">
        <w:rPr>
          <w:rFonts w:ascii="Arial" w:eastAsia="Arial" w:hAnsi="Arial" w:cs="Arial"/>
          <w:color w:val="808080"/>
        </w:rPr>
        <w:t xml:space="preserve">Describe/define “trigger” points for </w:t>
      </w:r>
      <w:r w:rsidRPr="00F5507D">
        <w:rPr>
          <w:rFonts w:ascii="Arial" w:eastAsia="Arial" w:hAnsi="Arial" w:cs="Arial"/>
          <w:color w:val="808080"/>
          <w:u w:val="single"/>
        </w:rPr>
        <w:t>intervention</w:t>
      </w:r>
      <w:r w:rsidRPr="00F5507D">
        <w:rPr>
          <w:rFonts w:ascii="Arial" w:eastAsia="Arial" w:hAnsi="Arial" w:cs="Arial"/>
          <w:color w:val="808080"/>
        </w:rPr>
        <w:t xml:space="preserve"> at a study site including who will be contacted for assistance with recruitment if enrollment falls below expected goals. What are the “trigger” points for </w:t>
      </w:r>
      <w:r w:rsidRPr="00F5507D">
        <w:rPr>
          <w:rFonts w:ascii="Arial" w:eastAsia="Arial" w:hAnsi="Arial" w:cs="Arial"/>
          <w:color w:val="808080"/>
          <w:u w:val="single"/>
        </w:rPr>
        <w:t>early termination</w:t>
      </w:r>
      <w:r w:rsidRPr="00F5507D">
        <w:rPr>
          <w:rFonts w:ascii="Arial" w:eastAsia="Arial" w:hAnsi="Arial" w:cs="Arial"/>
          <w:color w:val="808080"/>
        </w:rPr>
        <w:t xml:space="preserve"> of a study </w:t>
      </w:r>
      <w:r w:rsidRPr="00F5507D">
        <w:rPr>
          <w:rFonts w:ascii="Arial" w:eastAsia="Arial" w:hAnsi="Arial" w:cs="Arial"/>
          <w:color w:val="808080"/>
          <w:u w:val="single"/>
        </w:rPr>
        <w:t>site</w:t>
      </w:r>
      <w:r w:rsidRPr="00F5507D">
        <w:rPr>
          <w:rFonts w:ascii="Arial" w:eastAsia="Arial" w:hAnsi="Arial" w:cs="Arial"/>
          <w:color w:val="808080"/>
        </w:rPr>
        <w:t xml:space="preserve"> due to poor enrollment/attrition?  What are the “trigger” points for </w:t>
      </w:r>
      <w:r w:rsidRPr="00F5507D">
        <w:rPr>
          <w:rFonts w:ascii="Arial" w:eastAsia="Arial" w:hAnsi="Arial" w:cs="Arial"/>
          <w:color w:val="808080"/>
          <w:u w:val="single"/>
        </w:rPr>
        <w:t>early termination</w:t>
      </w:r>
      <w:r w:rsidRPr="00F5507D">
        <w:rPr>
          <w:rFonts w:ascii="Arial" w:eastAsia="Arial" w:hAnsi="Arial" w:cs="Arial"/>
          <w:color w:val="808080"/>
        </w:rPr>
        <w:t xml:space="preserve"> of the </w:t>
      </w:r>
      <w:r w:rsidRPr="00F5507D">
        <w:rPr>
          <w:rFonts w:ascii="Arial" w:eastAsia="Arial" w:hAnsi="Arial" w:cs="Arial"/>
          <w:color w:val="808080"/>
          <w:u w:val="single"/>
        </w:rPr>
        <w:t>study</w:t>
      </w:r>
      <w:r w:rsidRPr="00F5507D">
        <w:rPr>
          <w:rFonts w:ascii="Arial" w:eastAsia="Arial" w:hAnsi="Arial" w:cs="Arial"/>
          <w:color w:val="808080"/>
        </w:rPr>
        <w:t xml:space="preserve"> due to poor enrollment/attrition? </w:t>
      </w:r>
    </w:p>
    <w:p w14:paraId="76B3EBF3" w14:textId="77777777" w:rsidR="00111766" w:rsidRPr="00F5507D" w:rsidRDefault="00111766" w:rsidP="00956B4C">
      <w:pPr>
        <w:spacing w:after="0" w:line="240" w:lineRule="auto"/>
        <w:rPr>
          <w:rFonts w:ascii="Arial" w:eastAsia="Arial" w:hAnsi="Arial" w:cs="Arial"/>
          <w:color w:val="808080"/>
        </w:rPr>
      </w:pPr>
    </w:p>
    <w:p w14:paraId="77FDC45D" w14:textId="2B613ACB" w:rsidR="005A13AB" w:rsidRPr="007C1FA8" w:rsidRDefault="007C1FA8" w:rsidP="007C1FA8">
      <w:pPr>
        <w:pStyle w:val="NoSpacing"/>
        <w:rPr>
          <w:rFonts w:ascii="Arial" w:hAnsi="Arial" w:cs="Arial"/>
          <w:b/>
          <w:bCs/>
        </w:rPr>
      </w:pPr>
      <w:r w:rsidRPr="007C1FA8">
        <w:rPr>
          <w:rFonts w:ascii="Arial" w:hAnsi="Arial" w:cs="Arial"/>
          <w:b/>
          <w:bCs/>
        </w:rPr>
        <w:t xml:space="preserve">D. </w:t>
      </w:r>
      <w:r w:rsidR="00766F50" w:rsidRPr="007C1FA8">
        <w:rPr>
          <w:rFonts w:ascii="Arial" w:hAnsi="Arial" w:cs="Arial"/>
          <w:b/>
          <w:bCs/>
        </w:rPr>
        <w:t>RECRUITMENT AND RETENTION TEAM</w:t>
      </w:r>
    </w:p>
    <w:p w14:paraId="51383283" w14:textId="77777777" w:rsidR="00111766" w:rsidRPr="00F5507D" w:rsidRDefault="00111766" w:rsidP="00956B4C">
      <w:pPr>
        <w:spacing w:after="0" w:line="240" w:lineRule="auto"/>
        <w:rPr>
          <w:rFonts w:ascii="Arial" w:eastAsia="Arial" w:hAnsi="Arial" w:cs="Arial"/>
          <w:u w:val="single"/>
        </w:rPr>
      </w:pPr>
      <w:r w:rsidRPr="00F5507D">
        <w:rPr>
          <w:rFonts w:ascii="Arial" w:eastAsia="Arial" w:hAnsi="Arial" w:cs="Arial"/>
          <w:u w:val="single"/>
        </w:rPr>
        <w:t>Recruitment and Retention Team Training and Evaluation</w:t>
      </w:r>
    </w:p>
    <w:p w14:paraId="6C052DBB" w14:textId="3D1DC00E" w:rsidR="00111766" w:rsidRPr="00111766" w:rsidRDefault="00111766" w:rsidP="00956B4C">
      <w:pPr>
        <w:spacing w:after="0" w:line="240" w:lineRule="auto"/>
        <w:rPr>
          <w:rFonts w:ascii="Arial" w:eastAsia="Arial" w:hAnsi="Arial" w:cs="Arial"/>
          <w:color w:val="808080"/>
        </w:rPr>
      </w:pPr>
      <w:r w:rsidRPr="00F5507D">
        <w:rPr>
          <w:rFonts w:ascii="Arial" w:eastAsia="Arial" w:hAnsi="Arial" w:cs="Arial"/>
          <w:color w:val="808080"/>
        </w:rPr>
        <w:t>Describe the coordinating center’s recruitment and retention team’s experience recruiting and retaining the study population. If no experience, describe how your team will acquire the necessary skills.</w:t>
      </w:r>
      <w:r w:rsidR="00DF2F04">
        <w:rPr>
          <w:rFonts w:ascii="Arial" w:eastAsia="Arial" w:hAnsi="Arial" w:cs="Arial"/>
          <w:color w:val="808080"/>
        </w:rPr>
        <w:t xml:space="preserve"> </w:t>
      </w:r>
      <w:r w:rsidRPr="00F5507D">
        <w:rPr>
          <w:rFonts w:ascii="Arial" w:eastAsia="Arial" w:hAnsi="Arial" w:cs="Arial"/>
          <w:color w:val="808080"/>
        </w:rPr>
        <w:t>Describe the coordinating center’s recruitment team’s experience recruiting and retaining underrepresented racial and ethnic minorities and other vulnerable populations. If no experience, describe how your team will acquire the necessary skills/cultural competencies.</w:t>
      </w:r>
      <w:r w:rsidR="00DF2F04">
        <w:rPr>
          <w:rFonts w:ascii="Arial" w:eastAsia="Arial" w:hAnsi="Arial" w:cs="Arial"/>
          <w:color w:val="808080"/>
        </w:rPr>
        <w:t xml:space="preserve"> </w:t>
      </w:r>
      <w:r w:rsidRPr="00F5507D">
        <w:rPr>
          <w:rFonts w:ascii="Arial" w:eastAsia="Arial" w:hAnsi="Arial" w:cs="Arial"/>
          <w:color w:val="808080"/>
        </w:rPr>
        <w:t xml:space="preserve">Describe how changes to study protocol including eligibility criteria or unexpected add-on training will be recommended, approved, </w:t>
      </w:r>
      <w:r w:rsidR="00373D61" w:rsidRPr="00F5507D">
        <w:rPr>
          <w:rFonts w:ascii="Arial" w:eastAsia="Arial" w:hAnsi="Arial" w:cs="Arial"/>
          <w:color w:val="808080"/>
        </w:rPr>
        <w:t>recorded,</w:t>
      </w:r>
      <w:r w:rsidRPr="00F5507D">
        <w:rPr>
          <w:rFonts w:ascii="Arial" w:eastAsia="Arial" w:hAnsi="Arial" w:cs="Arial"/>
          <w:color w:val="808080"/>
        </w:rPr>
        <w:t xml:space="preserve"> and communicated to the recruitment and retention team. Include plans for communication across multiple sites if applicable. How will study-specific training be evaluated?</w:t>
      </w:r>
    </w:p>
    <w:p w14:paraId="1DB8424A" w14:textId="77777777" w:rsidR="00111766" w:rsidRPr="00F5507D" w:rsidRDefault="00111766" w:rsidP="00956B4C">
      <w:pPr>
        <w:tabs>
          <w:tab w:val="left" w:pos="270"/>
        </w:tabs>
        <w:spacing w:after="0" w:line="240" w:lineRule="auto"/>
        <w:ind w:left="720" w:hanging="720"/>
        <w:rPr>
          <w:rFonts w:ascii="Arial" w:eastAsia="Arial" w:hAnsi="Arial" w:cs="Arial"/>
          <w:color w:val="808080"/>
        </w:rPr>
      </w:pPr>
    </w:p>
    <w:p w14:paraId="1C119631" w14:textId="6CAE246A" w:rsidR="00111766" w:rsidRPr="00111766" w:rsidRDefault="00111766" w:rsidP="00956B4C">
      <w:pPr>
        <w:spacing w:after="0" w:line="240" w:lineRule="auto"/>
        <w:rPr>
          <w:rFonts w:ascii="Arial" w:eastAsia="Arial" w:hAnsi="Arial" w:cs="Arial"/>
          <w:u w:val="single"/>
        </w:rPr>
      </w:pPr>
      <w:r w:rsidRPr="00F5507D">
        <w:rPr>
          <w:rFonts w:ascii="Arial" w:eastAsia="Arial" w:hAnsi="Arial" w:cs="Arial"/>
          <w:u w:val="single"/>
        </w:rPr>
        <w:t>Study Team Turnover</w:t>
      </w:r>
    </w:p>
    <w:p w14:paraId="5D631380" w14:textId="58083DE7" w:rsidR="005A13AB" w:rsidRPr="00F5507D" w:rsidRDefault="00111766" w:rsidP="00956B4C">
      <w:pPr>
        <w:keepNext/>
        <w:keepLines/>
        <w:spacing w:after="0" w:line="240" w:lineRule="auto"/>
        <w:rPr>
          <w:rFonts w:ascii="Arial" w:eastAsia="Arial" w:hAnsi="Arial" w:cs="Arial"/>
          <w:i/>
          <w:color w:val="1F3863"/>
        </w:rPr>
      </w:pPr>
      <w:r w:rsidRPr="00F5507D">
        <w:rPr>
          <w:rFonts w:ascii="Arial" w:eastAsia="Arial" w:hAnsi="Arial" w:cs="Arial"/>
          <w:color w:val="808080"/>
        </w:rPr>
        <w:t xml:space="preserve">Describe how turnover in recruitment and retention team personnel will be handled </w:t>
      </w:r>
      <w:r w:rsidR="00373D61" w:rsidRPr="00F5507D">
        <w:rPr>
          <w:rFonts w:ascii="Arial" w:eastAsia="Arial" w:hAnsi="Arial" w:cs="Arial"/>
          <w:color w:val="808080"/>
        </w:rPr>
        <w:t>to</w:t>
      </w:r>
      <w:r w:rsidRPr="00F5507D">
        <w:rPr>
          <w:rFonts w:ascii="Arial" w:eastAsia="Arial" w:hAnsi="Arial" w:cs="Arial"/>
          <w:color w:val="808080"/>
        </w:rPr>
        <w:t xml:space="preserve"> minimize a delay in </w:t>
      </w:r>
      <w:r w:rsidR="00373D61" w:rsidRPr="00F5507D">
        <w:rPr>
          <w:rFonts w:ascii="Arial" w:eastAsia="Arial" w:hAnsi="Arial" w:cs="Arial"/>
          <w:color w:val="808080"/>
        </w:rPr>
        <w:t>recruitment</w:t>
      </w:r>
      <w:r w:rsidR="00373D61">
        <w:rPr>
          <w:rFonts w:ascii="Arial" w:eastAsia="Arial" w:hAnsi="Arial" w:cs="Arial"/>
          <w:color w:val="808080"/>
        </w:rPr>
        <w:t>.</w:t>
      </w:r>
    </w:p>
    <w:p w14:paraId="3CF00F1C" w14:textId="77777777" w:rsidR="005A13AB" w:rsidRPr="00F5507D" w:rsidRDefault="005A13AB" w:rsidP="00956B4C">
      <w:pPr>
        <w:spacing w:after="0" w:line="240" w:lineRule="auto"/>
        <w:rPr>
          <w:rFonts w:ascii="Arial" w:eastAsia="Arial" w:hAnsi="Arial" w:cs="Arial"/>
        </w:rPr>
      </w:pPr>
    </w:p>
    <w:p w14:paraId="60807771" w14:textId="0E842D8D" w:rsidR="005A13AB" w:rsidRPr="00111766" w:rsidRDefault="00111766" w:rsidP="00956B4C">
      <w:pPr>
        <w:spacing w:after="0" w:line="240" w:lineRule="auto"/>
        <w:rPr>
          <w:rFonts w:ascii="Arial" w:eastAsia="Arial" w:hAnsi="Arial" w:cs="Arial"/>
          <w:b/>
          <w:bCs/>
          <w:color w:val="auto"/>
        </w:rPr>
      </w:pPr>
      <w:r w:rsidRPr="00111766">
        <w:rPr>
          <w:rFonts w:ascii="Arial" w:eastAsia="Arial" w:hAnsi="Arial" w:cs="Arial"/>
          <w:b/>
          <w:bCs/>
          <w:color w:val="auto"/>
        </w:rPr>
        <w:t>Table X. Recruitment and Retention Team Responsibilities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20" w:firstRow="1" w:lastRow="0" w:firstColumn="0" w:lastColumn="0" w:noHBand="1" w:noVBand="1"/>
      </w:tblPr>
      <w:tblGrid>
        <w:gridCol w:w="3888"/>
        <w:gridCol w:w="720"/>
        <w:gridCol w:w="720"/>
        <w:gridCol w:w="720"/>
        <w:gridCol w:w="720"/>
        <w:gridCol w:w="720"/>
        <w:gridCol w:w="720"/>
        <w:gridCol w:w="720"/>
        <w:gridCol w:w="720"/>
        <w:gridCol w:w="720"/>
      </w:tblGrid>
      <w:tr w:rsidR="00111766" w:rsidRPr="00F5507D" w14:paraId="49263F58" w14:textId="77777777" w:rsidTr="00111766">
        <w:trPr>
          <w:cantSplit/>
          <w:trHeight w:val="432"/>
        </w:trPr>
        <w:tc>
          <w:tcPr>
            <w:tcW w:w="3888" w:type="dxa"/>
            <w:vMerge w:val="restart"/>
            <w:shd w:val="clear" w:color="auto" w:fill="2F5496"/>
            <w:vAlign w:val="center"/>
          </w:tcPr>
          <w:p w14:paraId="55BCFFCB" w14:textId="54CC4374" w:rsidR="00111766" w:rsidRPr="00111766" w:rsidRDefault="00111766" w:rsidP="00956B4C">
            <w:pPr>
              <w:spacing w:line="240" w:lineRule="auto"/>
              <w:jc w:val="center"/>
              <w:rPr>
                <w:rFonts w:ascii="Arial" w:eastAsia="Arial" w:hAnsi="Arial" w:cs="Arial"/>
                <w:bCs/>
                <w:color w:val="FFFFFF"/>
              </w:rPr>
            </w:pPr>
            <w:r w:rsidRPr="00111766">
              <w:rPr>
                <w:rFonts w:ascii="Arial" w:eastAsia="Arial" w:hAnsi="Arial" w:cs="Arial"/>
                <w:bCs/>
                <w:color w:val="FFFFFF"/>
              </w:rPr>
              <w:t>Team Member</w:t>
            </w:r>
          </w:p>
        </w:tc>
        <w:tc>
          <w:tcPr>
            <w:tcW w:w="6480" w:type="dxa"/>
            <w:gridSpan w:val="9"/>
            <w:shd w:val="clear" w:color="auto" w:fill="2F5496"/>
            <w:vAlign w:val="center"/>
          </w:tcPr>
          <w:p w14:paraId="2D7052D3" w14:textId="17328B5F" w:rsidR="00111766" w:rsidRPr="00111766" w:rsidRDefault="00111766" w:rsidP="00956B4C">
            <w:pPr>
              <w:spacing w:line="240" w:lineRule="auto"/>
              <w:jc w:val="center"/>
              <w:rPr>
                <w:rFonts w:ascii="Arial" w:eastAsia="Arial" w:hAnsi="Arial" w:cs="Arial"/>
                <w:bCs/>
                <w:color w:val="FFFFFF"/>
              </w:rPr>
            </w:pPr>
            <w:r w:rsidRPr="00111766">
              <w:rPr>
                <w:rFonts w:ascii="Arial" w:eastAsia="Arial" w:hAnsi="Arial" w:cs="Arial"/>
                <w:bCs/>
                <w:color w:val="FFFFFF"/>
              </w:rPr>
              <w:t>Responsibility</w:t>
            </w:r>
          </w:p>
        </w:tc>
      </w:tr>
      <w:tr w:rsidR="00111766" w:rsidRPr="00F5507D" w14:paraId="2A6935F4" w14:textId="77777777" w:rsidTr="00111766">
        <w:trPr>
          <w:cantSplit/>
          <w:trHeight w:val="2160"/>
        </w:trPr>
        <w:tc>
          <w:tcPr>
            <w:tcW w:w="3888" w:type="dxa"/>
            <w:vMerge/>
            <w:shd w:val="clear" w:color="auto" w:fill="2F5496"/>
            <w:vAlign w:val="center"/>
          </w:tcPr>
          <w:p w14:paraId="3B7314D3" w14:textId="464B60C5" w:rsidR="00111766" w:rsidRPr="00F5507D" w:rsidRDefault="00111766" w:rsidP="00956B4C">
            <w:pPr>
              <w:spacing w:line="240" w:lineRule="auto"/>
              <w:jc w:val="center"/>
              <w:rPr>
                <w:rFonts w:ascii="Arial" w:eastAsia="Arial" w:hAnsi="Arial" w:cs="Arial"/>
                <w:color w:val="FFFFFF"/>
              </w:rPr>
            </w:pPr>
          </w:p>
        </w:tc>
        <w:tc>
          <w:tcPr>
            <w:tcW w:w="720" w:type="dxa"/>
            <w:shd w:val="clear" w:color="auto" w:fill="2F5496"/>
            <w:textDirection w:val="btLr"/>
            <w:vAlign w:val="center"/>
          </w:tcPr>
          <w:p w14:paraId="28C13CE1" w14:textId="68974619" w:rsidR="00111766" w:rsidRPr="00F5507D" w:rsidRDefault="00111766" w:rsidP="00956B4C">
            <w:pPr>
              <w:spacing w:line="240" w:lineRule="auto"/>
              <w:ind w:left="113" w:right="113"/>
              <w:rPr>
                <w:rFonts w:ascii="Arial" w:eastAsia="Arial" w:hAnsi="Arial" w:cs="Arial"/>
                <w:color w:val="FFFFFF"/>
              </w:rPr>
            </w:pPr>
            <w:r>
              <w:rPr>
                <w:rFonts w:ascii="Arial" w:eastAsia="Arial" w:hAnsi="Arial" w:cs="Arial"/>
                <w:b/>
                <w:color w:val="FFFFFF"/>
              </w:rPr>
              <w:t xml:space="preserve">Study </w:t>
            </w:r>
            <w:r w:rsidRPr="00F5507D">
              <w:rPr>
                <w:rFonts w:ascii="Arial" w:eastAsia="Arial" w:hAnsi="Arial" w:cs="Arial"/>
                <w:b/>
                <w:color w:val="FFFFFF"/>
              </w:rPr>
              <w:t>Communication</w:t>
            </w:r>
          </w:p>
        </w:tc>
        <w:tc>
          <w:tcPr>
            <w:tcW w:w="720" w:type="dxa"/>
            <w:shd w:val="clear" w:color="auto" w:fill="2F5496"/>
            <w:textDirection w:val="btLr"/>
            <w:vAlign w:val="center"/>
          </w:tcPr>
          <w:p w14:paraId="50F10FF0" w14:textId="77777777" w:rsidR="00111766" w:rsidRPr="00F5507D" w:rsidRDefault="00111766" w:rsidP="00956B4C">
            <w:pPr>
              <w:spacing w:line="240" w:lineRule="auto"/>
              <w:ind w:left="113" w:right="113"/>
              <w:rPr>
                <w:rFonts w:ascii="Arial" w:eastAsia="Arial" w:hAnsi="Arial" w:cs="Arial"/>
                <w:color w:val="FFFFFF"/>
              </w:rPr>
            </w:pPr>
            <w:r w:rsidRPr="00F5507D">
              <w:rPr>
                <w:rFonts w:ascii="Arial" w:eastAsia="Arial" w:hAnsi="Arial" w:cs="Arial"/>
                <w:b/>
                <w:color w:val="FFFFFF"/>
              </w:rPr>
              <w:t>(Pre) Screening</w:t>
            </w:r>
          </w:p>
        </w:tc>
        <w:tc>
          <w:tcPr>
            <w:tcW w:w="720" w:type="dxa"/>
            <w:shd w:val="clear" w:color="auto" w:fill="2F5496"/>
            <w:textDirection w:val="btLr"/>
            <w:vAlign w:val="center"/>
          </w:tcPr>
          <w:p w14:paraId="4AFD4C6B" w14:textId="77777777" w:rsidR="00111766" w:rsidRPr="00F5507D" w:rsidRDefault="00111766" w:rsidP="00956B4C">
            <w:pPr>
              <w:spacing w:line="240" w:lineRule="auto"/>
              <w:ind w:left="113" w:right="113"/>
              <w:rPr>
                <w:rFonts w:ascii="Arial" w:eastAsia="Arial" w:hAnsi="Arial" w:cs="Arial"/>
                <w:color w:val="FFFFFF"/>
              </w:rPr>
            </w:pPr>
            <w:r w:rsidRPr="00F5507D">
              <w:rPr>
                <w:rFonts w:ascii="Arial" w:eastAsia="Arial" w:hAnsi="Arial" w:cs="Arial"/>
                <w:b/>
                <w:color w:val="FFFFFF"/>
              </w:rPr>
              <w:t>Consenting</w:t>
            </w:r>
          </w:p>
        </w:tc>
        <w:tc>
          <w:tcPr>
            <w:tcW w:w="720" w:type="dxa"/>
            <w:shd w:val="clear" w:color="auto" w:fill="2F5496"/>
            <w:textDirection w:val="btLr"/>
            <w:vAlign w:val="center"/>
          </w:tcPr>
          <w:p w14:paraId="726983BA" w14:textId="77777777" w:rsidR="00111766" w:rsidRPr="00F5507D" w:rsidRDefault="00111766" w:rsidP="00956B4C">
            <w:pPr>
              <w:spacing w:line="240" w:lineRule="auto"/>
              <w:ind w:left="113" w:right="113"/>
              <w:rPr>
                <w:rFonts w:ascii="Arial" w:eastAsia="Arial" w:hAnsi="Arial" w:cs="Arial"/>
                <w:color w:val="FFFFFF"/>
              </w:rPr>
            </w:pPr>
            <w:r w:rsidRPr="00F5507D">
              <w:rPr>
                <w:rFonts w:ascii="Arial" w:eastAsia="Arial" w:hAnsi="Arial" w:cs="Arial"/>
                <w:b/>
                <w:color w:val="FFFFFF"/>
              </w:rPr>
              <w:t>Enrollment</w:t>
            </w:r>
          </w:p>
        </w:tc>
        <w:tc>
          <w:tcPr>
            <w:tcW w:w="720" w:type="dxa"/>
            <w:shd w:val="clear" w:color="auto" w:fill="2F5496"/>
            <w:textDirection w:val="btLr"/>
            <w:vAlign w:val="center"/>
          </w:tcPr>
          <w:p w14:paraId="54EF7520" w14:textId="77777777" w:rsidR="00111766" w:rsidRPr="00F5507D" w:rsidRDefault="00111766" w:rsidP="00956B4C">
            <w:pPr>
              <w:spacing w:line="240" w:lineRule="auto"/>
              <w:ind w:left="113" w:right="113"/>
              <w:rPr>
                <w:rFonts w:ascii="Arial" w:eastAsia="Arial" w:hAnsi="Arial" w:cs="Arial"/>
                <w:color w:val="FFFFFF"/>
              </w:rPr>
            </w:pPr>
            <w:r w:rsidRPr="00F5507D">
              <w:rPr>
                <w:rFonts w:ascii="Arial" w:eastAsia="Arial" w:hAnsi="Arial" w:cs="Arial"/>
                <w:b/>
                <w:color w:val="FFFFFF"/>
              </w:rPr>
              <w:t>Monitoring</w:t>
            </w:r>
          </w:p>
        </w:tc>
        <w:tc>
          <w:tcPr>
            <w:tcW w:w="720" w:type="dxa"/>
            <w:shd w:val="clear" w:color="auto" w:fill="2F5496"/>
            <w:textDirection w:val="btLr"/>
            <w:vAlign w:val="center"/>
          </w:tcPr>
          <w:p w14:paraId="016D1E87" w14:textId="77777777" w:rsidR="00111766" w:rsidRPr="00F5507D" w:rsidRDefault="00111766" w:rsidP="00956B4C">
            <w:pPr>
              <w:spacing w:line="240" w:lineRule="auto"/>
              <w:ind w:left="113" w:right="113"/>
              <w:rPr>
                <w:rFonts w:ascii="Arial" w:eastAsia="Arial" w:hAnsi="Arial" w:cs="Arial"/>
                <w:color w:val="FFFFFF"/>
              </w:rPr>
            </w:pPr>
            <w:r w:rsidRPr="00F5507D">
              <w:rPr>
                <w:rFonts w:ascii="Arial" w:eastAsia="Arial" w:hAnsi="Arial" w:cs="Arial"/>
                <w:b/>
                <w:color w:val="FFFFFF"/>
              </w:rPr>
              <w:t>Evaluating</w:t>
            </w:r>
          </w:p>
        </w:tc>
        <w:tc>
          <w:tcPr>
            <w:tcW w:w="720" w:type="dxa"/>
            <w:shd w:val="clear" w:color="auto" w:fill="2F5496"/>
            <w:textDirection w:val="btLr"/>
            <w:vAlign w:val="center"/>
          </w:tcPr>
          <w:p w14:paraId="5238C29C" w14:textId="77777777" w:rsidR="00111766" w:rsidRPr="00F5507D" w:rsidRDefault="00111766" w:rsidP="00956B4C">
            <w:pPr>
              <w:spacing w:line="240" w:lineRule="auto"/>
              <w:ind w:left="113" w:right="113"/>
              <w:rPr>
                <w:rFonts w:ascii="Arial" w:eastAsia="Arial" w:hAnsi="Arial" w:cs="Arial"/>
                <w:color w:val="FFFFFF"/>
              </w:rPr>
            </w:pPr>
            <w:r w:rsidRPr="00F5507D">
              <w:rPr>
                <w:rFonts w:ascii="Arial" w:eastAsia="Arial" w:hAnsi="Arial" w:cs="Arial"/>
                <w:b/>
                <w:color w:val="FFFFFF"/>
              </w:rPr>
              <w:t>Retention</w:t>
            </w:r>
          </w:p>
        </w:tc>
        <w:tc>
          <w:tcPr>
            <w:tcW w:w="720" w:type="dxa"/>
            <w:shd w:val="clear" w:color="auto" w:fill="2F5496"/>
            <w:textDirection w:val="btLr"/>
            <w:vAlign w:val="center"/>
          </w:tcPr>
          <w:p w14:paraId="668EC2E5" w14:textId="77777777" w:rsidR="00111766" w:rsidRPr="00F5507D" w:rsidRDefault="00111766" w:rsidP="00956B4C">
            <w:pPr>
              <w:spacing w:line="240" w:lineRule="auto"/>
              <w:ind w:left="113" w:right="113"/>
              <w:rPr>
                <w:rFonts w:ascii="Arial" w:eastAsia="Arial" w:hAnsi="Arial" w:cs="Arial"/>
                <w:color w:val="FFFFFF"/>
              </w:rPr>
            </w:pPr>
            <w:r w:rsidRPr="00F5507D">
              <w:rPr>
                <w:rFonts w:ascii="Arial" w:eastAsia="Arial" w:hAnsi="Arial" w:cs="Arial"/>
                <w:b/>
                <w:color w:val="FFFFFF"/>
              </w:rPr>
              <w:t>Study Conduct</w:t>
            </w:r>
          </w:p>
        </w:tc>
        <w:tc>
          <w:tcPr>
            <w:tcW w:w="720" w:type="dxa"/>
            <w:shd w:val="clear" w:color="auto" w:fill="2F5496"/>
            <w:textDirection w:val="btLr"/>
            <w:vAlign w:val="center"/>
          </w:tcPr>
          <w:p w14:paraId="0DD7C9E6" w14:textId="77777777" w:rsidR="00111766" w:rsidRPr="00F5507D" w:rsidRDefault="00111766" w:rsidP="00956B4C">
            <w:pPr>
              <w:spacing w:line="240" w:lineRule="auto"/>
              <w:ind w:left="113" w:right="113"/>
              <w:rPr>
                <w:rFonts w:ascii="Arial" w:eastAsia="Arial" w:hAnsi="Arial" w:cs="Arial"/>
                <w:color w:val="FFFFFF"/>
              </w:rPr>
            </w:pPr>
            <w:r w:rsidRPr="00F5507D">
              <w:rPr>
                <w:rFonts w:ascii="Arial" w:eastAsia="Arial" w:hAnsi="Arial" w:cs="Arial"/>
                <w:b/>
                <w:color w:val="FFFFFF"/>
              </w:rPr>
              <w:t>Return of Results</w:t>
            </w:r>
          </w:p>
        </w:tc>
      </w:tr>
      <w:tr w:rsidR="00111766" w:rsidRPr="00F5507D" w14:paraId="752DE171" w14:textId="77777777" w:rsidTr="00111766">
        <w:trPr>
          <w:trHeight w:val="665"/>
        </w:trPr>
        <w:tc>
          <w:tcPr>
            <w:tcW w:w="3888" w:type="dxa"/>
            <w:shd w:val="clear" w:color="auto" w:fill="auto"/>
            <w:vAlign w:val="center"/>
          </w:tcPr>
          <w:p w14:paraId="21478A5D" w14:textId="1C7F0845" w:rsidR="00111766" w:rsidRPr="00F5507D" w:rsidRDefault="00111766" w:rsidP="00956B4C">
            <w:pPr>
              <w:spacing w:line="240" w:lineRule="auto"/>
              <w:rPr>
                <w:rFonts w:ascii="Arial" w:eastAsia="Arial" w:hAnsi="Arial" w:cs="Arial"/>
                <w:color w:val="1F3864"/>
              </w:rPr>
            </w:pPr>
          </w:p>
        </w:tc>
        <w:tc>
          <w:tcPr>
            <w:tcW w:w="720" w:type="dxa"/>
            <w:shd w:val="clear" w:color="auto" w:fill="auto"/>
            <w:vAlign w:val="center"/>
          </w:tcPr>
          <w:p w14:paraId="632A3361" w14:textId="77777777" w:rsidR="00111766" w:rsidRPr="00F5507D" w:rsidRDefault="00111766" w:rsidP="00956B4C">
            <w:pPr>
              <w:spacing w:line="240" w:lineRule="auto"/>
              <w:jc w:val="center"/>
              <w:rPr>
                <w:rFonts w:ascii="Arial" w:eastAsia="Arial" w:hAnsi="Arial" w:cs="Arial"/>
                <w:color w:val="1F3864"/>
              </w:rPr>
            </w:pPr>
          </w:p>
        </w:tc>
        <w:tc>
          <w:tcPr>
            <w:tcW w:w="720" w:type="dxa"/>
            <w:shd w:val="clear" w:color="auto" w:fill="auto"/>
            <w:vAlign w:val="center"/>
          </w:tcPr>
          <w:p w14:paraId="6501F205" w14:textId="77777777" w:rsidR="00111766" w:rsidRPr="00F5507D" w:rsidRDefault="00111766" w:rsidP="00956B4C">
            <w:pPr>
              <w:spacing w:line="240" w:lineRule="auto"/>
              <w:jc w:val="center"/>
              <w:rPr>
                <w:rFonts w:ascii="Arial" w:eastAsia="Arial" w:hAnsi="Arial" w:cs="Arial"/>
                <w:color w:val="1F3864"/>
              </w:rPr>
            </w:pPr>
          </w:p>
        </w:tc>
        <w:tc>
          <w:tcPr>
            <w:tcW w:w="720" w:type="dxa"/>
            <w:shd w:val="clear" w:color="auto" w:fill="auto"/>
            <w:vAlign w:val="center"/>
          </w:tcPr>
          <w:p w14:paraId="16AE853B" w14:textId="77777777" w:rsidR="00111766" w:rsidRPr="00F5507D" w:rsidRDefault="00111766" w:rsidP="00956B4C">
            <w:pPr>
              <w:spacing w:line="240" w:lineRule="auto"/>
              <w:rPr>
                <w:rFonts w:ascii="Arial" w:eastAsia="Arial" w:hAnsi="Arial" w:cs="Arial"/>
                <w:color w:val="1F3864"/>
              </w:rPr>
            </w:pPr>
          </w:p>
        </w:tc>
        <w:tc>
          <w:tcPr>
            <w:tcW w:w="720" w:type="dxa"/>
            <w:shd w:val="clear" w:color="auto" w:fill="auto"/>
            <w:vAlign w:val="center"/>
          </w:tcPr>
          <w:p w14:paraId="4039F2FD" w14:textId="77777777" w:rsidR="00111766" w:rsidRPr="00F5507D" w:rsidRDefault="00111766" w:rsidP="00956B4C">
            <w:pPr>
              <w:spacing w:line="240" w:lineRule="auto"/>
              <w:rPr>
                <w:rFonts w:ascii="Arial" w:eastAsia="Arial" w:hAnsi="Arial" w:cs="Arial"/>
                <w:color w:val="1F3864"/>
              </w:rPr>
            </w:pPr>
          </w:p>
        </w:tc>
        <w:tc>
          <w:tcPr>
            <w:tcW w:w="720" w:type="dxa"/>
            <w:shd w:val="clear" w:color="auto" w:fill="auto"/>
            <w:vAlign w:val="center"/>
          </w:tcPr>
          <w:p w14:paraId="0A2BA37D" w14:textId="77777777" w:rsidR="00111766" w:rsidRPr="00F5507D" w:rsidRDefault="00111766" w:rsidP="00956B4C">
            <w:pPr>
              <w:spacing w:line="240" w:lineRule="auto"/>
              <w:jc w:val="center"/>
              <w:rPr>
                <w:rFonts w:ascii="Arial" w:eastAsia="Arial" w:hAnsi="Arial" w:cs="Arial"/>
                <w:color w:val="1F3864"/>
              </w:rPr>
            </w:pPr>
          </w:p>
        </w:tc>
        <w:tc>
          <w:tcPr>
            <w:tcW w:w="720" w:type="dxa"/>
            <w:shd w:val="clear" w:color="auto" w:fill="auto"/>
            <w:vAlign w:val="center"/>
          </w:tcPr>
          <w:p w14:paraId="472BA224" w14:textId="77777777" w:rsidR="00111766" w:rsidRPr="00F5507D" w:rsidRDefault="00111766" w:rsidP="00956B4C">
            <w:pPr>
              <w:spacing w:line="240" w:lineRule="auto"/>
              <w:jc w:val="center"/>
              <w:rPr>
                <w:rFonts w:ascii="Arial" w:eastAsia="Arial" w:hAnsi="Arial" w:cs="Arial"/>
                <w:color w:val="1F3864"/>
              </w:rPr>
            </w:pPr>
          </w:p>
        </w:tc>
        <w:tc>
          <w:tcPr>
            <w:tcW w:w="720" w:type="dxa"/>
            <w:shd w:val="clear" w:color="auto" w:fill="auto"/>
            <w:vAlign w:val="center"/>
          </w:tcPr>
          <w:p w14:paraId="6FF80D9A" w14:textId="77777777" w:rsidR="00111766" w:rsidRPr="00F5507D" w:rsidRDefault="00111766" w:rsidP="00956B4C">
            <w:pPr>
              <w:spacing w:line="240" w:lineRule="auto"/>
              <w:jc w:val="center"/>
              <w:rPr>
                <w:rFonts w:ascii="Arial" w:eastAsia="Arial" w:hAnsi="Arial" w:cs="Arial"/>
                <w:color w:val="1F3864"/>
              </w:rPr>
            </w:pPr>
          </w:p>
        </w:tc>
        <w:tc>
          <w:tcPr>
            <w:tcW w:w="720" w:type="dxa"/>
            <w:shd w:val="clear" w:color="auto" w:fill="auto"/>
            <w:vAlign w:val="center"/>
          </w:tcPr>
          <w:p w14:paraId="1A2EB493" w14:textId="77777777" w:rsidR="00111766" w:rsidRPr="00F5507D" w:rsidRDefault="00111766" w:rsidP="00956B4C">
            <w:pPr>
              <w:spacing w:line="240" w:lineRule="auto"/>
              <w:jc w:val="center"/>
              <w:rPr>
                <w:rFonts w:ascii="Arial" w:eastAsia="Arial" w:hAnsi="Arial" w:cs="Arial"/>
                <w:color w:val="1F3864"/>
              </w:rPr>
            </w:pPr>
          </w:p>
        </w:tc>
        <w:tc>
          <w:tcPr>
            <w:tcW w:w="720" w:type="dxa"/>
            <w:shd w:val="clear" w:color="auto" w:fill="auto"/>
            <w:vAlign w:val="center"/>
          </w:tcPr>
          <w:p w14:paraId="0CD226F9" w14:textId="77777777" w:rsidR="00111766" w:rsidRPr="00F5507D" w:rsidRDefault="00111766" w:rsidP="00956B4C">
            <w:pPr>
              <w:spacing w:line="240" w:lineRule="auto"/>
              <w:jc w:val="center"/>
              <w:rPr>
                <w:rFonts w:ascii="Arial" w:eastAsia="Arial" w:hAnsi="Arial" w:cs="Arial"/>
                <w:color w:val="1F3864"/>
              </w:rPr>
            </w:pPr>
          </w:p>
        </w:tc>
      </w:tr>
    </w:tbl>
    <w:p w14:paraId="7CFBBC26" w14:textId="58064AEF" w:rsidR="005A13AB" w:rsidRPr="00F5507D" w:rsidRDefault="005A13AB" w:rsidP="00956B4C">
      <w:pPr>
        <w:spacing w:after="0" w:line="240" w:lineRule="auto"/>
        <w:rPr>
          <w:rFonts w:ascii="Arial" w:eastAsia="Arial" w:hAnsi="Arial" w:cs="Arial"/>
        </w:rPr>
      </w:pPr>
    </w:p>
    <w:p w14:paraId="13D2212D" w14:textId="77777777" w:rsidR="003044FC" w:rsidRDefault="003044FC" w:rsidP="00956B4C">
      <w:pPr>
        <w:pStyle w:val="Heading2"/>
        <w:numPr>
          <w:ilvl w:val="0"/>
          <w:numId w:val="21"/>
        </w:numPr>
        <w:spacing w:before="0" w:line="240" w:lineRule="auto"/>
        <w:rPr>
          <w:rFonts w:ascii="Arial" w:eastAsia="Arial" w:hAnsi="Arial" w:cs="Arial"/>
          <w:sz w:val="22"/>
          <w:szCs w:val="22"/>
        </w:rPr>
        <w:sectPr w:rsidR="003044FC" w:rsidSect="00F5507D">
          <w:pgSz w:w="12240" w:h="15840"/>
          <w:pgMar w:top="720" w:right="720" w:bottom="720" w:left="720" w:header="720" w:footer="720" w:gutter="0"/>
          <w:pgNumType w:start="1"/>
          <w:cols w:space="720"/>
          <w:docGrid w:linePitch="299"/>
        </w:sectPr>
      </w:pPr>
    </w:p>
    <w:p w14:paraId="606DF4DE" w14:textId="18FBA4B2" w:rsidR="005A13AB" w:rsidRPr="007C1FA8" w:rsidRDefault="007C1FA8" w:rsidP="007C1FA8">
      <w:pPr>
        <w:pStyle w:val="NoSpacing"/>
        <w:rPr>
          <w:rFonts w:ascii="Arial" w:hAnsi="Arial" w:cs="Arial"/>
          <w:b/>
          <w:bCs/>
        </w:rPr>
      </w:pPr>
      <w:r w:rsidRPr="007C1FA8">
        <w:rPr>
          <w:rFonts w:ascii="Arial" w:hAnsi="Arial" w:cs="Arial"/>
          <w:b/>
          <w:bCs/>
        </w:rPr>
        <w:lastRenderedPageBreak/>
        <w:t xml:space="preserve">E. </w:t>
      </w:r>
      <w:r w:rsidR="00766F50" w:rsidRPr="007C1FA8">
        <w:rPr>
          <w:rFonts w:ascii="Arial" w:hAnsi="Arial" w:cs="Arial"/>
          <w:b/>
          <w:bCs/>
        </w:rPr>
        <w:t xml:space="preserve">RECRUITMENT </w:t>
      </w:r>
      <w:r w:rsidR="00455B8C" w:rsidRPr="007C1FA8">
        <w:rPr>
          <w:rFonts w:ascii="Arial" w:hAnsi="Arial" w:cs="Arial"/>
          <w:b/>
          <w:bCs/>
        </w:rPr>
        <w:t>AND</w:t>
      </w:r>
      <w:r w:rsidR="00766F50" w:rsidRPr="007C1FA8">
        <w:rPr>
          <w:rFonts w:ascii="Arial" w:hAnsi="Arial" w:cs="Arial"/>
          <w:b/>
          <w:bCs/>
        </w:rPr>
        <w:t xml:space="preserve"> RETENTION METHODS</w:t>
      </w:r>
    </w:p>
    <w:p w14:paraId="78F20E58" w14:textId="5752E295" w:rsidR="1708036A" w:rsidRDefault="1708036A" w:rsidP="6E0DA30F">
      <w:pPr>
        <w:pStyle w:val="NoSpacing"/>
        <w:rPr>
          <w:rFonts w:ascii="Arial" w:eastAsia="Arial" w:hAnsi="Arial" w:cs="Arial"/>
          <w:color w:val="000000" w:themeColor="text1"/>
        </w:rPr>
      </w:pPr>
      <w:r w:rsidRPr="6E0DA30F">
        <w:rPr>
          <w:rFonts w:ascii="Arial" w:eastAsia="Arial" w:hAnsi="Arial" w:cs="Arial"/>
          <w:color w:val="000000" w:themeColor="text1"/>
        </w:rPr>
        <w:t xml:space="preserve">In collaboration with the RIC, we identified methods for recruitment and retention of individual participants, as well as methods to engage key study personnel at individual sites (Table </w:t>
      </w:r>
      <w:r w:rsidR="7BC0BA78" w:rsidRPr="6E0DA30F">
        <w:rPr>
          <w:rFonts w:ascii="Arial" w:eastAsia="Arial" w:hAnsi="Arial" w:cs="Arial"/>
          <w:color w:val="000000" w:themeColor="text1"/>
        </w:rPr>
        <w:t>X</w:t>
      </w:r>
      <w:r w:rsidRPr="6E0DA30F">
        <w:rPr>
          <w:rFonts w:ascii="Arial" w:eastAsia="Arial" w:hAnsi="Arial" w:cs="Arial"/>
          <w:color w:val="000000" w:themeColor="text1"/>
        </w:rPr>
        <w:t xml:space="preserve">). </w:t>
      </w:r>
    </w:p>
    <w:p w14:paraId="49051CCF" w14:textId="530FF6E9" w:rsidR="6E0DA30F" w:rsidRDefault="6E0DA30F" w:rsidP="6E0DA30F">
      <w:pPr>
        <w:pStyle w:val="NoSpacing"/>
        <w:rPr>
          <w:rFonts w:ascii="Arial" w:eastAsia="Arial" w:hAnsi="Arial" w:cs="Arial"/>
          <w:color w:val="000000" w:themeColor="text1"/>
        </w:rPr>
      </w:pPr>
    </w:p>
    <w:p w14:paraId="3977A48E" w14:textId="2B916316" w:rsidR="0039315C" w:rsidRPr="0039315C" w:rsidRDefault="00BA4DF0" w:rsidP="00956B4C">
      <w:pPr>
        <w:spacing w:after="0" w:line="240" w:lineRule="auto"/>
        <w:rPr>
          <w:rFonts w:ascii="Arial" w:eastAsia="Arial" w:hAnsi="Arial" w:cs="Arial"/>
          <w:u w:val="single"/>
        </w:rPr>
      </w:pPr>
      <w:sdt>
        <w:sdtPr>
          <w:rPr>
            <w:color w:val="2B579A"/>
            <w:shd w:val="clear" w:color="auto" w:fill="E6E6E6"/>
          </w:rPr>
          <w:tag w:val="goog_rdk_0"/>
          <w:id w:val="1571077780"/>
          <w:placeholder>
            <w:docPart w:val="9A3FD06F82214433A7AF9C5EC5D16191"/>
          </w:placeholder>
          <w:showingPlcHdr/>
        </w:sdtPr>
        <w:sdtEndPr>
          <w:rPr>
            <w:color w:val="000000"/>
            <w:shd w:val="clear" w:color="auto" w:fill="auto"/>
          </w:rPr>
        </w:sdtEndPr>
        <w:sdtContent/>
      </w:sdt>
      <w:r w:rsidR="0039315C" w:rsidRPr="0039315C">
        <w:rPr>
          <w:rFonts w:ascii="Arial" w:eastAsia="Arial" w:hAnsi="Arial" w:cs="Arial"/>
          <w:u w:val="single"/>
        </w:rPr>
        <w:t>Participant Compensation</w:t>
      </w:r>
    </w:p>
    <w:p w14:paraId="3DF09E1F" w14:textId="08B37E9A" w:rsidR="0039315C" w:rsidRPr="0039315C" w:rsidRDefault="0039315C" w:rsidP="00956B4C">
      <w:pPr>
        <w:spacing w:after="0" w:line="240" w:lineRule="auto"/>
        <w:rPr>
          <w:rFonts w:ascii="Arial" w:eastAsia="Arial" w:hAnsi="Arial" w:cs="Arial"/>
          <w:color w:val="808080"/>
          <w:u w:val="single"/>
        </w:rPr>
      </w:pPr>
      <w:r w:rsidRPr="0039315C">
        <w:rPr>
          <w:rFonts w:ascii="Arial" w:eastAsia="Arial" w:hAnsi="Arial" w:cs="Arial"/>
          <w:color w:val="808080"/>
        </w:rPr>
        <w:t>Describe any participant compensation</w:t>
      </w:r>
      <w:r w:rsidRPr="0039315C">
        <w:rPr>
          <w:rFonts w:ascii="Arial" w:eastAsia="Arial" w:hAnsi="Arial" w:cs="Arial"/>
          <w:color w:val="808080"/>
          <w:u w:val="single"/>
        </w:rPr>
        <w:t xml:space="preserve">. </w:t>
      </w:r>
      <w:r w:rsidRPr="0039315C">
        <w:rPr>
          <w:rFonts w:ascii="Arial" w:eastAsia="Arial" w:hAnsi="Arial" w:cs="Arial"/>
          <w:color w:val="808080"/>
        </w:rPr>
        <w:t xml:space="preserve">If no compensation, delete this </w:t>
      </w:r>
      <w:r w:rsidR="006B5B19" w:rsidRPr="0039315C">
        <w:rPr>
          <w:rFonts w:ascii="Arial" w:eastAsia="Arial" w:hAnsi="Arial" w:cs="Arial"/>
          <w:color w:val="808080"/>
        </w:rPr>
        <w:t>section.</w:t>
      </w:r>
    </w:p>
    <w:p w14:paraId="52EEF07D" w14:textId="77777777" w:rsidR="0039315C" w:rsidRPr="0039315C" w:rsidRDefault="0039315C" w:rsidP="00956B4C">
      <w:pPr>
        <w:spacing w:after="0" w:line="240" w:lineRule="auto"/>
        <w:rPr>
          <w:rFonts w:ascii="Arial" w:eastAsia="Arial" w:hAnsi="Arial" w:cs="Arial"/>
          <w:u w:val="single"/>
        </w:rPr>
      </w:pPr>
    </w:p>
    <w:p w14:paraId="338CD476" w14:textId="77777777" w:rsidR="0039315C" w:rsidRPr="0039315C" w:rsidRDefault="0039315C" w:rsidP="00956B4C">
      <w:pPr>
        <w:spacing w:after="0" w:line="240" w:lineRule="auto"/>
        <w:rPr>
          <w:rFonts w:ascii="Arial" w:eastAsia="Arial" w:hAnsi="Arial" w:cs="Arial"/>
          <w:u w:val="single"/>
        </w:rPr>
      </w:pPr>
      <w:r w:rsidRPr="0039315C">
        <w:rPr>
          <w:rFonts w:ascii="Arial" w:eastAsia="Arial" w:hAnsi="Arial" w:cs="Arial"/>
          <w:u w:val="single"/>
        </w:rPr>
        <w:t>Delivery of Study Results to Participants</w:t>
      </w:r>
    </w:p>
    <w:p w14:paraId="3CBF7FAB" w14:textId="77777777" w:rsidR="0039315C" w:rsidRPr="0039315C" w:rsidRDefault="0039315C" w:rsidP="00956B4C">
      <w:pPr>
        <w:spacing w:after="0" w:line="240" w:lineRule="auto"/>
        <w:rPr>
          <w:rFonts w:ascii="Arial" w:eastAsia="Arial" w:hAnsi="Arial" w:cs="Arial"/>
          <w:color w:val="808080"/>
        </w:rPr>
      </w:pPr>
      <w:r w:rsidRPr="0039315C">
        <w:rPr>
          <w:rFonts w:ascii="Arial" w:eastAsia="Arial" w:hAnsi="Arial" w:cs="Arial"/>
          <w:color w:val="808080"/>
        </w:rPr>
        <w:t xml:space="preserve">Describe how and when study results will be provided to participants. If included in the attached Communication and Implementation table, you can delete this section. </w:t>
      </w:r>
    </w:p>
    <w:p w14:paraId="7557CB2D" w14:textId="6CDF71CF" w:rsidR="005A13AB" w:rsidRDefault="005A13AB" w:rsidP="00956B4C">
      <w:pPr>
        <w:spacing w:after="0" w:line="240" w:lineRule="auto"/>
        <w:rPr>
          <w:rFonts w:ascii="Arial" w:hAnsi="Arial" w:cs="Arial"/>
        </w:rPr>
      </w:pPr>
    </w:p>
    <w:p w14:paraId="7D61C95E" w14:textId="350179D2" w:rsidR="0039315C" w:rsidRPr="00F5507D" w:rsidRDefault="0039315C" w:rsidP="00956B4C">
      <w:pPr>
        <w:spacing w:after="0" w:line="240" w:lineRule="auto"/>
        <w:rPr>
          <w:rFonts w:ascii="Arial" w:eastAsia="Arial" w:hAnsi="Arial" w:cs="Arial"/>
          <w:u w:val="single"/>
        </w:rPr>
      </w:pPr>
      <w:r w:rsidRPr="00F5507D">
        <w:rPr>
          <w:rFonts w:ascii="Arial" w:eastAsia="Arial" w:hAnsi="Arial" w:cs="Arial"/>
          <w:u w:val="single"/>
        </w:rPr>
        <w:t xml:space="preserve">Monitoring of </w:t>
      </w:r>
      <w:r>
        <w:rPr>
          <w:rFonts w:ascii="Arial" w:eastAsia="Arial" w:hAnsi="Arial" w:cs="Arial"/>
          <w:u w:val="single"/>
        </w:rPr>
        <w:t>Attrition and Corrective Action Plan</w:t>
      </w:r>
    </w:p>
    <w:p w14:paraId="531DF627" w14:textId="1B750244" w:rsidR="0039315C" w:rsidRDefault="0039315C" w:rsidP="00956B4C">
      <w:pPr>
        <w:spacing w:after="0" w:line="240" w:lineRule="auto"/>
        <w:rPr>
          <w:rFonts w:ascii="Arial" w:hAnsi="Arial" w:cs="Arial"/>
        </w:rPr>
      </w:pPr>
      <w:r>
        <w:rPr>
          <w:rFonts w:ascii="Arial" w:eastAsia="Arial" w:hAnsi="Arial" w:cs="Arial"/>
          <w:color w:val="808080"/>
        </w:rPr>
        <w:t xml:space="preserve">Describe how, to whom and with what frequency participant attrition and missed visits will be reported at each site. Describe all efforts to reduce attrition and course correct if necessary. </w:t>
      </w:r>
    </w:p>
    <w:p w14:paraId="733EE8EF" w14:textId="77777777" w:rsidR="0039315C" w:rsidRPr="00F5507D" w:rsidRDefault="0039315C" w:rsidP="00956B4C">
      <w:pPr>
        <w:spacing w:after="0" w:line="240" w:lineRule="auto"/>
        <w:rPr>
          <w:rFonts w:ascii="Arial" w:hAnsi="Arial" w:cs="Arial"/>
        </w:rPr>
      </w:pPr>
    </w:p>
    <w:p w14:paraId="092A861F" w14:textId="6F9F7B4B" w:rsidR="00D32789" w:rsidRPr="007C1FA8" w:rsidRDefault="0039315C" w:rsidP="003044FC">
      <w:pPr>
        <w:spacing w:after="0" w:line="240" w:lineRule="auto"/>
        <w:contextualSpacing/>
        <w:rPr>
          <w:rFonts w:ascii="Arial" w:eastAsia="Arial" w:hAnsi="Arial" w:cs="Arial"/>
          <w:b/>
          <w:bCs/>
        </w:rPr>
      </w:pPr>
      <w:r w:rsidRPr="007C1FA8">
        <w:rPr>
          <w:rFonts w:ascii="Arial" w:eastAsia="Arial" w:hAnsi="Arial" w:cs="Arial"/>
          <w:b/>
          <w:bCs/>
        </w:rPr>
        <w:t xml:space="preserve">Table X. Strategies for Awareness, Engagement, Recruitment, and Retention. </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3919"/>
        <w:gridCol w:w="1251"/>
        <w:gridCol w:w="450"/>
        <w:gridCol w:w="540"/>
        <w:gridCol w:w="450"/>
        <w:gridCol w:w="540"/>
        <w:gridCol w:w="657"/>
        <w:gridCol w:w="427"/>
        <w:gridCol w:w="720"/>
        <w:gridCol w:w="3871"/>
      </w:tblGrid>
      <w:tr w:rsidR="00D32789" w14:paraId="553E75F0" w14:textId="77777777" w:rsidTr="00BD283F">
        <w:trPr>
          <w:trHeight w:val="20"/>
        </w:trPr>
        <w:tc>
          <w:tcPr>
            <w:tcW w:w="6655" w:type="dxa"/>
            <w:gridSpan w:val="3"/>
            <w:vMerge w:val="restart"/>
            <w:shd w:val="clear" w:color="auto" w:fill="305496"/>
            <w:vAlign w:val="center"/>
            <w:hideMark/>
          </w:tcPr>
          <w:p w14:paraId="3F6812CD" w14:textId="42F7B0E9" w:rsidR="00D32789" w:rsidRPr="00BD283F" w:rsidRDefault="00D32789">
            <w:pPr>
              <w:spacing w:line="240" w:lineRule="auto"/>
              <w:contextualSpacing/>
              <w:jc w:val="center"/>
              <w:rPr>
                <w:rFonts w:ascii="Arial" w:eastAsia="Times New Roman" w:hAnsi="Arial" w:cs="Arial"/>
                <w:b/>
                <w:bCs/>
                <w:color w:val="FFFFFF"/>
                <w:sz w:val="32"/>
                <w:szCs w:val="32"/>
              </w:rPr>
            </w:pPr>
            <w:r w:rsidRPr="00BD283F">
              <w:rPr>
                <w:rFonts w:ascii="Arial" w:eastAsia="Times New Roman" w:hAnsi="Arial" w:cs="Arial"/>
                <w:b/>
                <w:bCs/>
                <w:color w:val="FFFFFF"/>
                <w:sz w:val="32"/>
                <w:szCs w:val="32"/>
              </w:rPr>
              <w:t xml:space="preserve">AWARENESS </w:t>
            </w:r>
            <w:r w:rsidR="00BD283F" w:rsidRPr="00BD283F">
              <w:rPr>
                <w:rFonts w:ascii="Arial" w:eastAsia="Times New Roman" w:hAnsi="Arial" w:cs="Arial"/>
                <w:b/>
                <w:bCs/>
                <w:color w:val="FFFFFF"/>
                <w:sz w:val="32"/>
                <w:szCs w:val="32"/>
              </w:rPr>
              <w:t>and</w:t>
            </w:r>
            <w:r w:rsidRPr="00BD283F">
              <w:rPr>
                <w:rFonts w:ascii="Arial" w:eastAsia="Times New Roman" w:hAnsi="Arial" w:cs="Arial"/>
                <w:b/>
                <w:bCs/>
                <w:color w:val="FFFFFF"/>
                <w:sz w:val="32"/>
                <w:szCs w:val="32"/>
              </w:rPr>
              <w:t xml:space="preserve"> SITE ENGAGEMENT</w:t>
            </w:r>
          </w:p>
        </w:tc>
        <w:tc>
          <w:tcPr>
            <w:tcW w:w="3784" w:type="dxa"/>
            <w:gridSpan w:val="7"/>
            <w:shd w:val="clear" w:color="auto" w:fill="305496"/>
            <w:vAlign w:val="center"/>
            <w:hideMark/>
          </w:tcPr>
          <w:p w14:paraId="16A61D83" w14:textId="027A36CC" w:rsidR="00D32789" w:rsidRPr="00BD283F" w:rsidRDefault="00D32789">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AUDIENCE</w:t>
            </w:r>
          </w:p>
        </w:tc>
        <w:tc>
          <w:tcPr>
            <w:tcW w:w="3871" w:type="dxa"/>
            <w:vMerge w:val="restart"/>
            <w:shd w:val="clear" w:color="auto" w:fill="305496"/>
            <w:vAlign w:val="center"/>
            <w:hideMark/>
          </w:tcPr>
          <w:p w14:paraId="7DC6F8A9" w14:textId="77777777" w:rsidR="00D32789" w:rsidRPr="00BD283F" w:rsidRDefault="00D32789">
            <w:pPr>
              <w:spacing w:line="240" w:lineRule="auto"/>
              <w:contextualSpacing/>
              <w:jc w:val="center"/>
              <w:rPr>
                <w:rFonts w:ascii="Arial" w:eastAsia="Times New Roman" w:hAnsi="Arial" w:cs="Arial"/>
                <w:b/>
                <w:bCs/>
                <w:color w:val="FFFFFF"/>
                <w:sz w:val="28"/>
                <w:szCs w:val="28"/>
              </w:rPr>
            </w:pPr>
            <w:r w:rsidRPr="00BD283F">
              <w:rPr>
                <w:rFonts w:ascii="Arial" w:eastAsia="Times New Roman" w:hAnsi="Arial" w:cs="Arial"/>
                <w:b/>
                <w:bCs/>
                <w:color w:val="FFFFFF"/>
                <w:sz w:val="28"/>
                <w:szCs w:val="28"/>
              </w:rPr>
              <w:t>EVALUATION AND METRICS</w:t>
            </w:r>
          </w:p>
        </w:tc>
      </w:tr>
      <w:tr w:rsidR="00BD283F" w14:paraId="6C18D238" w14:textId="77777777" w:rsidTr="00BD283F">
        <w:trPr>
          <w:trHeight w:val="1440"/>
        </w:trPr>
        <w:tc>
          <w:tcPr>
            <w:tcW w:w="6655" w:type="dxa"/>
            <w:gridSpan w:val="3"/>
            <w:vMerge/>
            <w:vAlign w:val="center"/>
            <w:hideMark/>
          </w:tcPr>
          <w:p w14:paraId="583F4C7B" w14:textId="77777777" w:rsidR="00BD283F" w:rsidRPr="00BD283F" w:rsidRDefault="00BD283F" w:rsidP="00956B4C">
            <w:pPr>
              <w:spacing w:after="0" w:line="240" w:lineRule="auto"/>
              <w:rPr>
                <w:rFonts w:ascii="Arial" w:eastAsia="Times New Roman" w:hAnsi="Arial" w:cs="Arial"/>
                <w:b/>
                <w:bCs/>
                <w:color w:val="FFFFFF"/>
                <w:sz w:val="32"/>
                <w:szCs w:val="32"/>
              </w:rPr>
            </w:pPr>
          </w:p>
        </w:tc>
        <w:tc>
          <w:tcPr>
            <w:tcW w:w="450" w:type="dxa"/>
            <w:vMerge w:val="restart"/>
            <w:shd w:val="clear" w:color="auto" w:fill="305496"/>
            <w:textDirection w:val="btLr"/>
            <w:vAlign w:val="center"/>
            <w:hideMark/>
          </w:tcPr>
          <w:p w14:paraId="129C6837" w14:textId="77777777" w:rsidR="00BD283F" w:rsidRPr="00BD283F" w:rsidRDefault="00BD283F">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Leadership</w:t>
            </w:r>
          </w:p>
        </w:tc>
        <w:tc>
          <w:tcPr>
            <w:tcW w:w="540" w:type="dxa"/>
            <w:vMerge w:val="restart"/>
            <w:shd w:val="clear" w:color="auto" w:fill="305496"/>
            <w:textDirection w:val="btLr"/>
            <w:vAlign w:val="center"/>
          </w:tcPr>
          <w:p w14:paraId="0F65F1CA" w14:textId="601EFF49" w:rsidR="00BD283F" w:rsidRPr="00BD283F" w:rsidRDefault="00BD283F" w:rsidP="00BD283F">
            <w:pPr>
              <w:shd w:val="clear" w:color="auto" w:fill="2F5496" w:themeFill="accent1" w:themeFillShade="BF"/>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Study Staff</w:t>
            </w:r>
          </w:p>
        </w:tc>
        <w:tc>
          <w:tcPr>
            <w:tcW w:w="450" w:type="dxa"/>
            <w:vMerge w:val="restart"/>
            <w:shd w:val="clear" w:color="auto" w:fill="305496"/>
            <w:textDirection w:val="btLr"/>
            <w:vAlign w:val="center"/>
            <w:hideMark/>
          </w:tcPr>
          <w:p w14:paraId="54F98376" w14:textId="2A517DC1" w:rsidR="00BD283F" w:rsidRPr="00BD283F" w:rsidRDefault="00BD283F">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 xml:space="preserve"> Sites</w:t>
            </w:r>
          </w:p>
        </w:tc>
        <w:tc>
          <w:tcPr>
            <w:tcW w:w="540" w:type="dxa"/>
            <w:vMerge w:val="restart"/>
            <w:shd w:val="clear" w:color="auto" w:fill="305496"/>
            <w:textDirection w:val="btLr"/>
            <w:vAlign w:val="center"/>
            <w:hideMark/>
          </w:tcPr>
          <w:p w14:paraId="03351EBC" w14:textId="7F612667" w:rsidR="00BD283F" w:rsidRPr="00BD283F" w:rsidRDefault="00BD283F">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Departments</w:t>
            </w:r>
          </w:p>
        </w:tc>
        <w:tc>
          <w:tcPr>
            <w:tcW w:w="657" w:type="dxa"/>
            <w:vMerge w:val="restart"/>
            <w:shd w:val="clear" w:color="auto" w:fill="305496"/>
            <w:textDirection w:val="btLr"/>
            <w:vAlign w:val="center"/>
            <w:hideMark/>
          </w:tcPr>
          <w:p w14:paraId="27E8D61C" w14:textId="269564EC" w:rsidR="00BD283F" w:rsidRPr="00BD283F" w:rsidRDefault="00BD283F">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Health Care Providers</w:t>
            </w:r>
          </w:p>
        </w:tc>
        <w:tc>
          <w:tcPr>
            <w:tcW w:w="427" w:type="dxa"/>
            <w:vMerge w:val="restart"/>
            <w:shd w:val="clear" w:color="auto" w:fill="305496"/>
            <w:textDirection w:val="btLr"/>
            <w:vAlign w:val="center"/>
            <w:hideMark/>
          </w:tcPr>
          <w:p w14:paraId="2A6AB26A" w14:textId="77777777" w:rsidR="00BD283F" w:rsidRPr="00BD283F" w:rsidRDefault="00BD283F">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Patients</w:t>
            </w:r>
          </w:p>
        </w:tc>
        <w:tc>
          <w:tcPr>
            <w:tcW w:w="720" w:type="dxa"/>
            <w:vMerge w:val="restart"/>
            <w:shd w:val="clear" w:color="auto" w:fill="305496"/>
            <w:textDirection w:val="btLr"/>
            <w:vAlign w:val="center"/>
            <w:hideMark/>
          </w:tcPr>
          <w:p w14:paraId="5A4B4680" w14:textId="77777777" w:rsidR="00BD283F" w:rsidRPr="00BD283F" w:rsidRDefault="00BD283F">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Advocates and Community Partners</w:t>
            </w:r>
          </w:p>
        </w:tc>
        <w:tc>
          <w:tcPr>
            <w:tcW w:w="3871" w:type="dxa"/>
            <w:vMerge/>
            <w:vAlign w:val="center"/>
            <w:hideMark/>
          </w:tcPr>
          <w:p w14:paraId="14DC8CF8" w14:textId="77777777" w:rsidR="00BD283F" w:rsidRPr="00BD283F" w:rsidRDefault="00BD283F" w:rsidP="00956B4C">
            <w:pPr>
              <w:spacing w:after="0" w:line="240" w:lineRule="auto"/>
              <w:rPr>
                <w:rFonts w:ascii="Arial" w:eastAsia="Times New Roman" w:hAnsi="Arial" w:cs="Arial"/>
                <w:b/>
                <w:bCs/>
                <w:color w:val="FFFFFF"/>
                <w:sz w:val="28"/>
                <w:szCs w:val="28"/>
              </w:rPr>
            </w:pPr>
          </w:p>
        </w:tc>
      </w:tr>
      <w:tr w:rsidR="00BD283F" w14:paraId="4045C8F8" w14:textId="77777777" w:rsidTr="00BD283F">
        <w:trPr>
          <w:trHeight w:val="440"/>
        </w:trPr>
        <w:tc>
          <w:tcPr>
            <w:tcW w:w="1485" w:type="dxa"/>
            <w:shd w:val="clear" w:color="auto" w:fill="305496"/>
            <w:vAlign w:val="center"/>
            <w:hideMark/>
          </w:tcPr>
          <w:p w14:paraId="0F459D2A" w14:textId="77777777" w:rsidR="00BD283F" w:rsidRPr="00BD283F" w:rsidRDefault="00BD283F">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Strategy</w:t>
            </w:r>
          </w:p>
        </w:tc>
        <w:tc>
          <w:tcPr>
            <w:tcW w:w="3919" w:type="dxa"/>
            <w:shd w:val="clear" w:color="auto" w:fill="305496"/>
            <w:noWrap/>
            <w:vAlign w:val="center"/>
            <w:hideMark/>
          </w:tcPr>
          <w:p w14:paraId="7CAB209B" w14:textId="77777777" w:rsidR="00BD283F" w:rsidRPr="00BD283F" w:rsidRDefault="00BD283F">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Description</w:t>
            </w:r>
          </w:p>
        </w:tc>
        <w:tc>
          <w:tcPr>
            <w:tcW w:w="1251" w:type="dxa"/>
            <w:shd w:val="clear" w:color="auto" w:fill="305496"/>
            <w:vAlign w:val="center"/>
            <w:hideMark/>
          </w:tcPr>
          <w:p w14:paraId="4C0EDE08" w14:textId="77777777" w:rsidR="00BD283F" w:rsidRPr="00BD283F" w:rsidRDefault="00BD283F">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Priority</w:t>
            </w:r>
          </w:p>
        </w:tc>
        <w:tc>
          <w:tcPr>
            <w:tcW w:w="450" w:type="dxa"/>
            <w:vMerge/>
            <w:vAlign w:val="center"/>
            <w:hideMark/>
          </w:tcPr>
          <w:p w14:paraId="699E78EB"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540" w:type="dxa"/>
            <w:vMerge/>
            <w:vAlign w:val="center"/>
          </w:tcPr>
          <w:p w14:paraId="7168BF55" w14:textId="21D453C5" w:rsidR="00BD283F" w:rsidRPr="00BD283F" w:rsidRDefault="00BD283F" w:rsidP="00956B4C">
            <w:pPr>
              <w:spacing w:after="0" w:line="240" w:lineRule="auto"/>
              <w:rPr>
                <w:rFonts w:ascii="Arial" w:eastAsia="Times New Roman" w:hAnsi="Arial" w:cs="Arial"/>
                <w:color w:val="FFFFFF"/>
                <w:sz w:val="20"/>
                <w:szCs w:val="20"/>
              </w:rPr>
            </w:pPr>
          </w:p>
        </w:tc>
        <w:tc>
          <w:tcPr>
            <w:tcW w:w="450" w:type="dxa"/>
            <w:vMerge/>
            <w:vAlign w:val="center"/>
            <w:hideMark/>
          </w:tcPr>
          <w:p w14:paraId="5A810555"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540" w:type="dxa"/>
            <w:vMerge/>
            <w:vAlign w:val="center"/>
            <w:hideMark/>
          </w:tcPr>
          <w:p w14:paraId="22B6659F"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657" w:type="dxa"/>
            <w:vMerge/>
            <w:vAlign w:val="center"/>
            <w:hideMark/>
          </w:tcPr>
          <w:p w14:paraId="4A655323"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427" w:type="dxa"/>
            <w:vMerge/>
            <w:vAlign w:val="center"/>
            <w:hideMark/>
          </w:tcPr>
          <w:p w14:paraId="2C333F68"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720" w:type="dxa"/>
            <w:vMerge/>
            <w:vAlign w:val="center"/>
            <w:hideMark/>
          </w:tcPr>
          <w:p w14:paraId="45143C84"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3871" w:type="dxa"/>
            <w:vMerge/>
            <w:vAlign w:val="center"/>
            <w:hideMark/>
          </w:tcPr>
          <w:p w14:paraId="34627596" w14:textId="77777777" w:rsidR="00BD283F" w:rsidRPr="00BD283F" w:rsidRDefault="00BD283F" w:rsidP="00956B4C">
            <w:pPr>
              <w:spacing w:after="0" w:line="240" w:lineRule="auto"/>
              <w:rPr>
                <w:rFonts w:ascii="Arial" w:eastAsia="Times New Roman" w:hAnsi="Arial" w:cs="Arial"/>
                <w:b/>
                <w:bCs/>
                <w:color w:val="FFFFFF"/>
                <w:sz w:val="28"/>
                <w:szCs w:val="28"/>
              </w:rPr>
            </w:pPr>
          </w:p>
        </w:tc>
      </w:tr>
      <w:tr w:rsidR="007E5A38" w14:paraId="20A95A15" w14:textId="77777777" w:rsidTr="0016012F">
        <w:trPr>
          <w:trHeight w:val="288"/>
        </w:trPr>
        <w:tc>
          <w:tcPr>
            <w:tcW w:w="1485" w:type="dxa"/>
            <w:shd w:val="clear" w:color="auto" w:fill="auto"/>
            <w:vAlign w:val="center"/>
          </w:tcPr>
          <w:p w14:paraId="593B03E0" w14:textId="77777777" w:rsidR="007E5A38" w:rsidRPr="0016012F" w:rsidRDefault="007E5A38">
            <w:pPr>
              <w:spacing w:line="240" w:lineRule="auto"/>
              <w:contextualSpacing/>
              <w:jc w:val="center"/>
              <w:rPr>
                <w:rFonts w:ascii="Arial" w:eastAsia="Times New Roman" w:hAnsi="Arial" w:cs="Arial"/>
                <w:color w:val="FFFFFF"/>
                <w:sz w:val="20"/>
                <w:szCs w:val="20"/>
              </w:rPr>
            </w:pPr>
          </w:p>
        </w:tc>
        <w:tc>
          <w:tcPr>
            <w:tcW w:w="3919" w:type="dxa"/>
            <w:shd w:val="clear" w:color="auto" w:fill="auto"/>
            <w:noWrap/>
            <w:vAlign w:val="center"/>
          </w:tcPr>
          <w:p w14:paraId="48107FF7" w14:textId="77777777" w:rsidR="007E5A38" w:rsidRPr="0016012F" w:rsidRDefault="007E5A38" w:rsidP="002F3752">
            <w:pPr>
              <w:spacing w:line="240" w:lineRule="auto"/>
              <w:contextualSpacing/>
              <w:rPr>
                <w:rFonts w:ascii="Arial" w:eastAsia="Times New Roman" w:hAnsi="Arial" w:cs="Arial"/>
                <w:color w:val="FFFFFF"/>
                <w:sz w:val="20"/>
                <w:szCs w:val="20"/>
              </w:rPr>
            </w:pPr>
          </w:p>
        </w:tc>
        <w:tc>
          <w:tcPr>
            <w:tcW w:w="1251" w:type="dxa"/>
            <w:shd w:val="clear" w:color="auto" w:fill="auto"/>
            <w:vAlign w:val="center"/>
          </w:tcPr>
          <w:p w14:paraId="3C0A0D88" w14:textId="77777777" w:rsidR="007E5A38" w:rsidRPr="0016012F" w:rsidRDefault="007E5A38">
            <w:pPr>
              <w:spacing w:line="240" w:lineRule="auto"/>
              <w:contextualSpacing/>
              <w:jc w:val="center"/>
              <w:rPr>
                <w:rFonts w:ascii="Arial" w:eastAsia="Times New Roman" w:hAnsi="Arial" w:cs="Arial"/>
                <w:color w:val="FFFFFF"/>
                <w:sz w:val="20"/>
                <w:szCs w:val="20"/>
              </w:rPr>
            </w:pPr>
          </w:p>
        </w:tc>
        <w:tc>
          <w:tcPr>
            <w:tcW w:w="450" w:type="dxa"/>
            <w:vAlign w:val="center"/>
          </w:tcPr>
          <w:p w14:paraId="68B5FC56" w14:textId="77777777" w:rsidR="007E5A38" w:rsidRPr="0016012F" w:rsidRDefault="007E5A38" w:rsidP="00956B4C">
            <w:pPr>
              <w:spacing w:after="0" w:line="240" w:lineRule="auto"/>
              <w:jc w:val="center"/>
              <w:rPr>
                <w:rFonts w:ascii="Arial" w:eastAsia="Times New Roman" w:hAnsi="Arial" w:cs="Arial"/>
                <w:color w:val="FFFFFF"/>
                <w:sz w:val="20"/>
                <w:szCs w:val="20"/>
              </w:rPr>
            </w:pPr>
          </w:p>
        </w:tc>
        <w:tc>
          <w:tcPr>
            <w:tcW w:w="540" w:type="dxa"/>
            <w:vAlign w:val="center"/>
          </w:tcPr>
          <w:p w14:paraId="289E5898" w14:textId="77777777" w:rsidR="007E5A38" w:rsidRPr="0016012F" w:rsidRDefault="007E5A38" w:rsidP="00956B4C">
            <w:pPr>
              <w:spacing w:after="0" w:line="240" w:lineRule="auto"/>
              <w:jc w:val="center"/>
              <w:rPr>
                <w:rFonts w:ascii="Arial" w:eastAsia="Times New Roman" w:hAnsi="Arial" w:cs="Arial"/>
                <w:color w:val="FFFFFF"/>
                <w:sz w:val="20"/>
                <w:szCs w:val="20"/>
              </w:rPr>
            </w:pPr>
          </w:p>
        </w:tc>
        <w:tc>
          <w:tcPr>
            <w:tcW w:w="450" w:type="dxa"/>
            <w:vAlign w:val="center"/>
          </w:tcPr>
          <w:p w14:paraId="5DB98187" w14:textId="77777777" w:rsidR="007E5A38" w:rsidRPr="0016012F" w:rsidRDefault="007E5A38" w:rsidP="00956B4C">
            <w:pPr>
              <w:spacing w:after="0" w:line="240" w:lineRule="auto"/>
              <w:jc w:val="center"/>
              <w:rPr>
                <w:rFonts w:ascii="Arial" w:eastAsia="Times New Roman" w:hAnsi="Arial" w:cs="Arial"/>
                <w:color w:val="FFFFFF"/>
                <w:sz w:val="20"/>
                <w:szCs w:val="20"/>
              </w:rPr>
            </w:pPr>
          </w:p>
        </w:tc>
        <w:tc>
          <w:tcPr>
            <w:tcW w:w="540" w:type="dxa"/>
            <w:vAlign w:val="center"/>
          </w:tcPr>
          <w:p w14:paraId="30AB0EBB" w14:textId="77777777" w:rsidR="007E5A38" w:rsidRPr="0016012F" w:rsidRDefault="007E5A38" w:rsidP="00956B4C">
            <w:pPr>
              <w:spacing w:after="0" w:line="240" w:lineRule="auto"/>
              <w:jc w:val="center"/>
              <w:rPr>
                <w:rFonts w:ascii="Arial" w:eastAsia="Times New Roman" w:hAnsi="Arial" w:cs="Arial"/>
                <w:color w:val="FFFFFF"/>
                <w:sz w:val="20"/>
                <w:szCs w:val="20"/>
              </w:rPr>
            </w:pPr>
          </w:p>
        </w:tc>
        <w:tc>
          <w:tcPr>
            <w:tcW w:w="657" w:type="dxa"/>
            <w:vAlign w:val="center"/>
          </w:tcPr>
          <w:p w14:paraId="2D60EAFC" w14:textId="77777777" w:rsidR="007E5A38" w:rsidRPr="0016012F" w:rsidRDefault="007E5A38" w:rsidP="00956B4C">
            <w:pPr>
              <w:spacing w:after="0" w:line="240" w:lineRule="auto"/>
              <w:jc w:val="center"/>
              <w:rPr>
                <w:rFonts w:ascii="Arial" w:eastAsia="Times New Roman" w:hAnsi="Arial" w:cs="Arial"/>
                <w:color w:val="FFFFFF"/>
                <w:sz w:val="20"/>
                <w:szCs w:val="20"/>
              </w:rPr>
            </w:pPr>
          </w:p>
        </w:tc>
        <w:tc>
          <w:tcPr>
            <w:tcW w:w="427" w:type="dxa"/>
            <w:vAlign w:val="center"/>
          </w:tcPr>
          <w:p w14:paraId="7A239139" w14:textId="77777777" w:rsidR="007E5A38" w:rsidRPr="0016012F" w:rsidRDefault="007E5A38" w:rsidP="00956B4C">
            <w:pPr>
              <w:spacing w:after="0" w:line="240" w:lineRule="auto"/>
              <w:jc w:val="center"/>
              <w:rPr>
                <w:rFonts w:ascii="Arial" w:eastAsia="Times New Roman" w:hAnsi="Arial" w:cs="Arial"/>
                <w:color w:val="FFFFFF"/>
                <w:sz w:val="20"/>
                <w:szCs w:val="20"/>
              </w:rPr>
            </w:pPr>
          </w:p>
        </w:tc>
        <w:tc>
          <w:tcPr>
            <w:tcW w:w="720" w:type="dxa"/>
            <w:vAlign w:val="center"/>
          </w:tcPr>
          <w:p w14:paraId="41872314" w14:textId="77777777" w:rsidR="007E5A38" w:rsidRPr="0016012F" w:rsidRDefault="007E5A38" w:rsidP="00956B4C">
            <w:pPr>
              <w:spacing w:after="0" w:line="240" w:lineRule="auto"/>
              <w:jc w:val="center"/>
              <w:rPr>
                <w:rFonts w:ascii="Arial" w:eastAsia="Times New Roman" w:hAnsi="Arial" w:cs="Arial"/>
                <w:color w:val="FFFFFF"/>
                <w:sz w:val="20"/>
                <w:szCs w:val="20"/>
              </w:rPr>
            </w:pPr>
          </w:p>
        </w:tc>
        <w:tc>
          <w:tcPr>
            <w:tcW w:w="3871" w:type="dxa"/>
            <w:vAlign w:val="center"/>
          </w:tcPr>
          <w:p w14:paraId="78599B57" w14:textId="77777777" w:rsidR="007E5A38" w:rsidRPr="0016012F" w:rsidRDefault="007E5A38" w:rsidP="00956B4C">
            <w:pPr>
              <w:spacing w:after="0" w:line="240" w:lineRule="auto"/>
              <w:rPr>
                <w:rFonts w:ascii="Arial" w:eastAsia="Times New Roman" w:hAnsi="Arial" w:cs="Arial"/>
                <w:b/>
                <w:bCs/>
                <w:color w:val="FFFFFF"/>
                <w:sz w:val="20"/>
                <w:szCs w:val="20"/>
              </w:rPr>
            </w:pPr>
          </w:p>
        </w:tc>
      </w:tr>
      <w:tr w:rsidR="002F3752" w14:paraId="7BB40E78" w14:textId="77777777" w:rsidTr="0016012F">
        <w:trPr>
          <w:trHeight w:val="288"/>
        </w:trPr>
        <w:tc>
          <w:tcPr>
            <w:tcW w:w="1485" w:type="dxa"/>
            <w:shd w:val="clear" w:color="auto" w:fill="auto"/>
            <w:vAlign w:val="center"/>
          </w:tcPr>
          <w:p w14:paraId="789B750E" w14:textId="77777777" w:rsidR="002F3752" w:rsidRPr="0016012F" w:rsidRDefault="002F3752">
            <w:pPr>
              <w:spacing w:line="240" w:lineRule="auto"/>
              <w:contextualSpacing/>
              <w:jc w:val="center"/>
              <w:rPr>
                <w:rFonts w:ascii="Arial" w:eastAsia="Times New Roman" w:hAnsi="Arial" w:cs="Arial"/>
                <w:color w:val="FFFFFF"/>
                <w:sz w:val="20"/>
                <w:szCs w:val="20"/>
              </w:rPr>
            </w:pPr>
          </w:p>
        </w:tc>
        <w:tc>
          <w:tcPr>
            <w:tcW w:w="3919" w:type="dxa"/>
            <w:shd w:val="clear" w:color="auto" w:fill="auto"/>
            <w:noWrap/>
            <w:vAlign w:val="center"/>
          </w:tcPr>
          <w:p w14:paraId="7EE69B55" w14:textId="77777777" w:rsidR="002F3752" w:rsidRPr="0016012F" w:rsidRDefault="002F3752" w:rsidP="002F3752">
            <w:pPr>
              <w:spacing w:line="240" w:lineRule="auto"/>
              <w:contextualSpacing/>
              <w:rPr>
                <w:rFonts w:ascii="Arial" w:eastAsia="Times New Roman" w:hAnsi="Arial" w:cs="Arial"/>
                <w:color w:val="FFFFFF"/>
                <w:sz w:val="20"/>
                <w:szCs w:val="20"/>
              </w:rPr>
            </w:pPr>
          </w:p>
        </w:tc>
        <w:tc>
          <w:tcPr>
            <w:tcW w:w="1251" w:type="dxa"/>
            <w:shd w:val="clear" w:color="auto" w:fill="auto"/>
            <w:vAlign w:val="center"/>
          </w:tcPr>
          <w:p w14:paraId="6FE218D1" w14:textId="77777777" w:rsidR="002F3752" w:rsidRPr="0016012F" w:rsidRDefault="002F3752">
            <w:pPr>
              <w:spacing w:line="240" w:lineRule="auto"/>
              <w:contextualSpacing/>
              <w:jc w:val="center"/>
              <w:rPr>
                <w:rFonts w:ascii="Arial" w:eastAsia="Times New Roman" w:hAnsi="Arial" w:cs="Arial"/>
                <w:color w:val="FFFFFF"/>
                <w:sz w:val="20"/>
                <w:szCs w:val="20"/>
              </w:rPr>
            </w:pPr>
          </w:p>
        </w:tc>
        <w:tc>
          <w:tcPr>
            <w:tcW w:w="450" w:type="dxa"/>
            <w:vAlign w:val="center"/>
          </w:tcPr>
          <w:p w14:paraId="4FDEFD64" w14:textId="77777777" w:rsidR="002F3752" w:rsidRPr="0016012F" w:rsidRDefault="002F3752" w:rsidP="00956B4C">
            <w:pPr>
              <w:spacing w:after="0" w:line="240" w:lineRule="auto"/>
              <w:jc w:val="center"/>
              <w:rPr>
                <w:rFonts w:ascii="Arial" w:eastAsia="Times New Roman" w:hAnsi="Arial" w:cs="Arial"/>
                <w:color w:val="FFFFFF"/>
                <w:sz w:val="20"/>
                <w:szCs w:val="20"/>
              </w:rPr>
            </w:pPr>
          </w:p>
        </w:tc>
        <w:tc>
          <w:tcPr>
            <w:tcW w:w="540" w:type="dxa"/>
            <w:vAlign w:val="center"/>
          </w:tcPr>
          <w:p w14:paraId="38ABBBB9" w14:textId="77777777" w:rsidR="002F3752" w:rsidRPr="0016012F" w:rsidRDefault="002F3752" w:rsidP="00956B4C">
            <w:pPr>
              <w:spacing w:after="0" w:line="240" w:lineRule="auto"/>
              <w:jc w:val="center"/>
              <w:rPr>
                <w:rFonts w:ascii="Arial" w:eastAsia="Times New Roman" w:hAnsi="Arial" w:cs="Arial"/>
                <w:color w:val="FFFFFF"/>
                <w:sz w:val="20"/>
                <w:szCs w:val="20"/>
              </w:rPr>
            </w:pPr>
          </w:p>
        </w:tc>
        <w:tc>
          <w:tcPr>
            <w:tcW w:w="450" w:type="dxa"/>
            <w:vAlign w:val="center"/>
          </w:tcPr>
          <w:p w14:paraId="2F4D6C3E" w14:textId="77777777" w:rsidR="002F3752" w:rsidRPr="0016012F" w:rsidRDefault="002F3752" w:rsidP="00956B4C">
            <w:pPr>
              <w:spacing w:after="0" w:line="240" w:lineRule="auto"/>
              <w:jc w:val="center"/>
              <w:rPr>
                <w:rFonts w:ascii="Arial" w:eastAsia="Times New Roman" w:hAnsi="Arial" w:cs="Arial"/>
                <w:color w:val="FFFFFF"/>
                <w:sz w:val="20"/>
                <w:szCs w:val="20"/>
              </w:rPr>
            </w:pPr>
          </w:p>
        </w:tc>
        <w:tc>
          <w:tcPr>
            <w:tcW w:w="540" w:type="dxa"/>
            <w:vAlign w:val="center"/>
          </w:tcPr>
          <w:p w14:paraId="483E5DAA" w14:textId="77777777" w:rsidR="002F3752" w:rsidRPr="0016012F" w:rsidRDefault="002F3752" w:rsidP="00956B4C">
            <w:pPr>
              <w:spacing w:after="0" w:line="240" w:lineRule="auto"/>
              <w:jc w:val="center"/>
              <w:rPr>
                <w:rFonts w:ascii="Arial" w:eastAsia="Times New Roman" w:hAnsi="Arial" w:cs="Arial"/>
                <w:color w:val="FFFFFF"/>
                <w:sz w:val="20"/>
                <w:szCs w:val="20"/>
              </w:rPr>
            </w:pPr>
          </w:p>
        </w:tc>
        <w:tc>
          <w:tcPr>
            <w:tcW w:w="657" w:type="dxa"/>
            <w:vAlign w:val="center"/>
          </w:tcPr>
          <w:p w14:paraId="1B9C261E" w14:textId="77777777" w:rsidR="002F3752" w:rsidRPr="0016012F" w:rsidRDefault="002F3752" w:rsidP="00956B4C">
            <w:pPr>
              <w:spacing w:after="0" w:line="240" w:lineRule="auto"/>
              <w:jc w:val="center"/>
              <w:rPr>
                <w:rFonts w:ascii="Arial" w:eastAsia="Times New Roman" w:hAnsi="Arial" w:cs="Arial"/>
                <w:color w:val="FFFFFF"/>
                <w:sz w:val="20"/>
                <w:szCs w:val="20"/>
              </w:rPr>
            </w:pPr>
          </w:p>
        </w:tc>
        <w:tc>
          <w:tcPr>
            <w:tcW w:w="427" w:type="dxa"/>
            <w:vAlign w:val="center"/>
          </w:tcPr>
          <w:p w14:paraId="506EFAD4" w14:textId="77777777" w:rsidR="002F3752" w:rsidRPr="0016012F" w:rsidRDefault="002F3752" w:rsidP="00956B4C">
            <w:pPr>
              <w:spacing w:after="0" w:line="240" w:lineRule="auto"/>
              <w:jc w:val="center"/>
              <w:rPr>
                <w:rFonts w:ascii="Arial" w:eastAsia="Times New Roman" w:hAnsi="Arial" w:cs="Arial"/>
                <w:color w:val="FFFFFF"/>
                <w:sz w:val="20"/>
                <w:szCs w:val="20"/>
              </w:rPr>
            </w:pPr>
          </w:p>
        </w:tc>
        <w:tc>
          <w:tcPr>
            <w:tcW w:w="720" w:type="dxa"/>
            <w:vAlign w:val="center"/>
          </w:tcPr>
          <w:p w14:paraId="4C997E1E" w14:textId="77777777" w:rsidR="002F3752" w:rsidRPr="0016012F" w:rsidRDefault="002F3752" w:rsidP="00956B4C">
            <w:pPr>
              <w:spacing w:after="0" w:line="240" w:lineRule="auto"/>
              <w:jc w:val="center"/>
              <w:rPr>
                <w:rFonts w:ascii="Arial" w:eastAsia="Times New Roman" w:hAnsi="Arial" w:cs="Arial"/>
                <w:color w:val="FFFFFF"/>
                <w:sz w:val="20"/>
                <w:szCs w:val="20"/>
              </w:rPr>
            </w:pPr>
          </w:p>
        </w:tc>
        <w:tc>
          <w:tcPr>
            <w:tcW w:w="3871" w:type="dxa"/>
            <w:vAlign w:val="center"/>
          </w:tcPr>
          <w:p w14:paraId="37881C57" w14:textId="77777777" w:rsidR="002F3752" w:rsidRPr="0016012F" w:rsidRDefault="002F3752" w:rsidP="00956B4C">
            <w:pPr>
              <w:spacing w:after="0" w:line="240" w:lineRule="auto"/>
              <w:rPr>
                <w:rFonts w:ascii="Arial" w:eastAsia="Times New Roman" w:hAnsi="Arial" w:cs="Arial"/>
                <w:b/>
                <w:bCs/>
                <w:color w:val="FFFFFF"/>
                <w:sz w:val="20"/>
                <w:szCs w:val="20"/>
              </w:rPr>
            </w:pPr>
          </w:p>
        </w:tc>
      </w:tr>
      <w:tr w:rsidR="00BD283F" w14:paraId="034B47BA" w14:textId="77777777" w:rsidTr="00297820">
        <w:trPr>
          <w:trHeight w:val="20"/>
        </w:trPr>
        <w:tc>
          <w:tcPr>
            <w:tcW w:w="6655" w:type="dxa"/>
            <w:gridSpan w:val="3"/>
            <w:vMerge w:val="restart"/>
            <w:shd w:val="clear" w:color="auto" w:fill="305496"/>
            <w:vAlign w:val="center"/>
            <w:hideMark/>
          </w:tcPr>
          <w:p w14:paraId="13F07700" w14:textId="260CAE84" w:rsidR="00BD283F" w:rsidRPr="00BD283F" w:rsidRDefault="00BD283F" w:rsidP="00297820">
            <w:pPr>
              <w:spacing w:line="240" w:lineRule="auto"/>
              <w:contextualSpacing/>
              <w:jc w:val="center"/>
              <w:rPr>
                <w:rFonts w:ascii="Arial" w:eastAsia="Times New Roman" w:hAnsi="Arial" w:cs="Arial"/>
                <w:b/>
                <w:bCs/>
                <w:color w:val="FFFFFF"/>
                <w:sz w:val="32"/>
                <w:szCs w:val="32"/>
              </w:rPr>
            </w:pPr>
            <w:r w:rsidRPr="00BD283F">
              <w:rPr>
                <w:rFonts w:ascii="Arial" w:eastAsia="Times New Roman" w:hAnsi="Arial" w:cs="Arial"/>
                <w:b/>
                <w:bCs/>
                <w:color w:val="FFFFFF"/>
                <w:sz w:val="32"/>
                <w:szCs w:val="32"/>
              </w:rPr>
              <w:t>SCREENING</w:t>
            </w:r>
          </w:p>
        </w:tc>
        <w:tc>
          <w:tcPr>
            <w:tcW w:w="3784" w:type="dxa"/>
            <w:gridSpan w:val="7"/>
            <w:shd w:val="clear" w:color="auto" w:fill="305496"/>
            <w:vAlign w:val="center"/>
            <w:hideMark/>
          </w:tcPr>
          <w:p w14:paraId="0B11EC62" w14:textId="77777777" w:rsidR="00BD283F" w:rsidRPr="00BD283F" w:rsidRDefault="00BD283F"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AUDIENCE</w:t>
            </w:r>
          </w:p>
        </w:tc>
        <w:tc>
          <w:tcPr>
            <w:tcW w:w="3871" w:type="dxa"/>
            <w:vMerge w:val="restart"/>
            <w:shd w:val="clear" w:color="auto" w:fill="305496"/>
            <w:vAlign w:val="center"/>
            <w:hideMark/>
          </w:tcPr>
          <w:p w14:paraId="49A6139D" w14:textId="77777777" w:rsidR="00BD283F" w:rsidRPr="00BD283F" w:rsidRDefault="00BD283F" w:rsidP="00297820">
            <w:pPr>
              <w:spacing w:line="240" w:lineRule="auto"/>
              <w:contextualSpacing/>
              <w:jc w:val="center"/>
              <w:rPr>
                <w:rFonts w:ascii="Arial" w:eastAsia="Times New Roman" w:hAnsi="Arial" w:cs="Arial"/>
                <w:b/>
                <w:bCs/>
                <w:color w:val="FFFFFF"/>
                <w:sz w:val="28"/>
                <w:szCs w:val="28"/>
              </w:rPr>
            </w:pPr>
            <w:r w:rsidRPr="00BD283F">
              <w:rPr>
                <w:rFonts w:ascii="Arial" w:eastAsia="Times New Roman" w:hAnsi="Arial" w:cs="Arial"/>
                <w:b/>
                <w:bCs/>
                <w:color w:val="FFFFFF"/>
                <w:sz w:val="28"/>
                <w:szCs w:val="28"/>
              </w:rPr>
              <w:t>EVALUATION AND METRICS</w:t>
            </w:r>
          </w:p>
        </w:tc>
      </w:tr>
      <w:tr w:rsidR="00BD283F" w14:paraId="1150BE3F" w14:textId="77777777" w:rsidTr="00BD283F">
        <w:trPr>
          <w:trHeight w:val="1440"/>
        </w:trPr>
        <w:tc>
          <w:tcPr>
            <w:tcW w:w="6655" w:type="dxa"/>
            <w:gridSpan w:val="3"/>
            <w:vMerge/>
            <w:vAlign w:val="center"/>
            <w:hideMark/>
          </w:tcPr>
          <w:p w14:paraId="7A0B6E4D" w14:textId="77777777" w:rsidR="00BD283F" w:rsidRPr="00BD283F" w:rsidRDefault="00BD283F" w:rsidP="00956B4C">
            <w:pPr>
              <w:spacing w:after="0" w:line="240" w:lineRule="auto"/>
              <w:rPr>
                <w:rFonts w:ascii="Arial" w:eastAsia="Times New Roman" w:hAnsi="Arial" w:cs="Arial"/>
                <w:b/>
                <w:bCs/>
                <w:color w:val="FFFFFF"/>
                <w:sz w:val="32"/>
                <w:szCs w:val="32"/>
              </w:rPr>
            </w:pPr>
          </w:p>
        </w:tc>
        <w:tc>
          <w:tcPr>
            <w:tcW w:w="450" w:type="dxa"/>
            <w:vMerge w:val="restart"/>
            <w:shd w:val="clear" w:color="auto" w:fill="305496"/>
            <w:textDirection w:val="btLr"/>
            <w:vAlign w:val="center"/>
            <w:hideMark/>
          </w:tcPr>
          <w:p w14:paraId="239387F9"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Leadership</w:t>
            </w:r>
          </w:p>
        </w:tc>
        <w:tc>
          <w:tcPr>
            <w:tcW w:w="540" w:type="dxa"/>
            <w:vMerge w:val="restart"/>
            <w:shd w:val="clear" w:color="auto" w:fill="305496"/>
            <w:textDirection w:val="btLr"/>
            <w:vAlign w:val="center"/>
          </w:tcPr>
          <w:p w14:paraId="6DD41992" w14:textId="77777777" w:rsidR="00BD283F" w:rsidRPr="00BD283F" w:rsidRDefault="00BD283F" w:rsidP="00297820">
            <w:pPr>
              <w:shd w:val="clear" w:color="auto" w:fill="2F5496" w:themeFill="accent1" w:themeFillShade="BF"/>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Study Staff</w:t>
            </w:r>
          </w:p>
        </w:tc>
        <w:tc>
          <w:tcPr>
            <w:tcW w:w="450" w:type="dxa"/>
            <w:vMerge w:val="restart"/>
            <w:shd w:val="clear" w:color="auto" w:fill="305496"/>
            <w:textDirection w:val="btLr"/>
            <w:vAlign w:val="center"/>
            <w:hideMark/>
          </w:tcPr>
          <w:p w14:paraId="7CE5E621"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 xml:space="preserve"> Sites</w:t>
            </w:r>
          </w:p>
        </w:tc>
        <w:tc>
          <w:tcPr>
            <w:tcW w:w="540" w:type="dxa"/>
            <w:vMerge w:val="restart"/>
            <w:shd w:val="clear" w:color="auto" w:fill="305496"/>
            <w:textDirection w:val="btLr"/>
            <w:vAlign w:val="center"/>
            <w:hideMark/>
          </w:tcPr>
          <w:p w14:paraId="1ABA7601"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Departments</w:t>
            </w:r>
          </w:p>
        </w:tc>
        <w:tc>
          <w:tcPr>
            <w:tcW w:w="657" w:type="dxa"/>
            <w:vMerge w:val="restart"/>
            <w:shd w:val="clear" w:color="auto" w:fill="305496"/>
            <w:textDirection w:val="btLr"/>
            <w:vAlign w:val="center"/>
            <w:hideMark/>
          </w:tcPr>
          <w:p w14:paraId="7E4DBB22"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Health Care Providers</w:t>
            </w:r>
          </w:p>
        </w:tc>
        <w:tc>
          <w:tcPr>
            <w:tcW w:w="427" w:type="dxa"/>
            <w:vMerge w:val="restart"/>
            <w:shd w:val="clear" w:color="auto" w:fill="305496"/>
            <w:textDirection w:val="btLr"/>
            <w:vAlign w:val="center"/>
            <w:hideMark/>
          </w:tcPr>
          <w:p w14:paraId="0710FF17"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Patients</w:t>
            </w:r>
          </w:p>
        </w:tc>
        <w:tc>
          <w:tcPr>
            <w:tcW w:w="720" w:type="dxa"/>
            <w:vMerge w:val="restart"/>
            <w:shd w:val="clear" w:color="auto" w:fill="305496"/>
            <w:textDirection w:val="btLr"/>
            <w:vAlign w:val="center"/>
            <w:hideMark/>
          </w:tcPr>
          <w:p w14:paraId="3216D306"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Advocates and Community Partners</w:t>
            </w:r>
          </w:p>
        </w:tc>
        <w:tc>
          <w:tcPr>
            <w:tcW w:w="3871" w:type="dxa"/>
            <w:vMerge/>
            <w:vAlign w:val="center"/>
            <w:hideMark/>
          </w:tcPr>
          <w:p w14:paraId="30AA5377" w14:textId="77777777" w:rsidR="00BD283F" w:rsidRPr="00BD283F" w:rsidRDefault="00BD283F" w:rsidP="00956B4C">
            <w:pPr>
              <w:spacing w:after="0" w:line="240" w:lineRule="auto"/>
              <w:rPr>
                <w:rFonts w:ascii="Arial" w:eastAsia="Times New Roman" w:hAnsi="Arial" w:cs="Arial"/>
                <w:b/>
                <w:bCs/>
                <w:color w:val="FFFFFF"/>
                <w:sz w:val="28"/>
                <w:szCs w:val="28"/>
              </w:rPr>
            </w:pPr>
          </w:p>
        </w:tc>
      </w:tr>
      <w:tr w:rsidR="00BD283F" w14:paraId="32E56B11" w14:textId="77777777" w:rsidTr="00BD283F">
        <w:trPr>
          <w:trHeight w:val="440"/>
        </w:trPr>
        <w:tc>
          <w:tcPr>
            <w:tcW w:w="1485" w:type="dxa"/>
            <w:shd w:val="clear" w:color="auto" w:fill="305496"/>
            <w:vAlign w:val="center"/>
            <w:hideMark/>
          </w:tcPr>
          <w:p w14:paraId="619F2B56" w14:textId="77777777" w:rsidR="00BD283F" w:rsidRPr="00BD283F" w:rsidRDefault="00BD283F"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Strategy</w:t>
            </w:r>
          </w:p>
        </w:tc>
        <w:tc>
          <w:tcPr>
            <w:tcW w:w="3919" w:type="dxa"/>
            <w:shd w:val="clear" w:color="auto" w:fill="305496"/>
            <w:noWrap/>
            <w:vAlign w:val="center"/>
            <w:hideMark/>
          </w:tcPr>
          <w:p w14:paraId="324E61C7" w14:textId="77777777" w:rsidR="00BD283F" w:rsidRPr="00BD283F" w:rsidRDefault="00BD283F"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Description</w:t>
            </w:r>
          </w:p>
        </w:tc>
        <w:tc>
          <w:tcPr>
            <w:tcW w:w="1251" w:type="dxa"/>
            <w:shd w:val="clear" w:color="auto" w:fill="305496"/>
            <w:vAlign w:val="center"/>
            <w:hideMark/>
          </w:tcPr>
          <w:p w14:paraId="0409D97A" w14:textId="77777777" w:rsidR="00BD283F" w:rsidRPr="00BD283F" w:rsidRDefault="00BD283F"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Priority</w:t>
            </w:r>
          </w:p>
        </w:tc>
        <w:tc>
          <w:tcPr>
            <w:tcW w:w="450" w:type="dxa"/>
            <w:vMerge/>
            <w:vAlign w:val="center"/>
            <w:hideMark/>
          </w:tcPr>
          <w:p w14:paraId="08E8CA0E"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540" w:type="dxa"/>
            <w:vMerge/>
            <w:vAlign w:val="center"/>
          </w:tcPr>
          <w:p w14:paraId="659C3F6B"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450" w:type="dxa"/>
            <w:vMerge/>
            <w:vAlign w:val="center"/>
            <w:hideMark/>
          </w:tcPr>
          <w:p w14:paraId="3639DEE3"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540" w:type="dxa"/>
            <w:vMerge/>
            <w:vAlign w:val="center"/>
            <w:hideMark/>
          </w:tcPr>
          <w:p w14:paraId="65287D55"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657" w:type="dxa"/>
            <w:vMerge/>
            <w:vAlign w:val="center"/>
            <w:hideMark/>
          </w:tcPr>
          <w:p w14:paraId="5D5D2209"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427" w:type="dxa"/>
            <w:vMerge/>
            <w:vAlign w:val="center"/>
            <w:hideMark/>
          </w:tcPr>
          <w:p w14:paraId="58EF8C48"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720" w:type="dxa"/>
            <w:vMerge/>
            <w:vAlign w:val="center"/>
            <w:hideMark/>
          </w:tcPr>
          <w:p w14:paraId="78E59E43"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3871" w:type="dxa"/>
            <w:vMerge/>
            <w:vAlign w:val="center"/>
            <w:hideMark/>
          </w:tcPr>
          <w:p w14:paraId="1BF57710" w14:textId="77777777" w:rsidR="00BD283F" w:rsidRPr="00BD283F" w:rsidRDefault="00BD283F" w:rsidP="00956B4C">
            <w:pPr>
              <w:spacing w:after="0" w:line="240" w:lineRule="auto"/>
              <w:rPr>
                <w:rFonts w:ascii="Arial" w:eastAsia="Times New Roman" w:hAnsi="Arial" w:cs="Arial"/>
                <w:b/>
                <w:bCs/>
                <w:color w:val="FFFFFF"/>
                <w:sz w:val="28"/>
                <w:szCs w:val="28"/>
              </w:rPr>
            </w:pPr>
          </w:p>
        </w:tc>
      </w:tr>
      <w:tr w:rsidR="0016012F" w14:paraId="26A52D1B" w14:textId="77777777" w:rsidTr="0016012F">
        <w:trPr>
          <w:trHeight w:val="288"/>
        </w:trPr>
        <w:tc>
          <w:tcPr>
            <w:tcW w:w="1485" w:type="dxa"/>
            <w:shd w:val="clear" w:color="auto" w:fill="auto"/>
            <w:vAlign w:val="center"/>
          </w:tcPr>
          <w:p w14:paraId="1C05B240" w14:textId="77777777" w:rsidR="0016012F" w:rsidRPr="00B07DD3" w:rsidRDefault="0016012F" w:rsidP="0016012F">
            <w:pPr>
              <w:spacing w:line="240" w:lineRule="auto"/>
              <w:contextualSpacing/>
              <w:jc w:val="center"/>
              <w:rPr>
                <w:rFonts w:ascii="Arial" w:eastAsia="Times New Roman" w:hAnsi="Arial" w:cs="Arial"/>
                <w:color w:val="FFFFFF"/>
                <w:sz w:val="20"/>
                <w:szCs w:val="20"/>
              </w:rPr>
            </w:pPr>
          </w:p>
        </w:tc>
        <w:tc>
          <w:tcPr>
            <w:tcW w:w="3919" w:type="dxa"/>
            <w:shd w:val="clear" w:color="auto" w:fill="auto"/>
            <w:noWrap/>
            <w:vAlign w:val="center"/>
          </w:tcPr>
          <w:p w14:paraId="21940CDB" w14:textId="77777777" w:rsidR="0016012F" w:rsidRPr="00B07DD3" w:rsidRDefault="0016012F" w:rsidP="0016012F">
            <w:pPr>
              <w:spacing w:line="240" w:lineRule="auto"/>
              <w:contextualSpacing/>
              <w:jc w:val="center"/>
              <w:rPr>
                <w:rFonts w:ascii="Arial" w:eastAsia="Times New Roman" w:hAnsi="Arial" w:cs="Arial"/>
                <w:color w:val="FFFFFF"/>
                <w:sz w:val="20"/>
                <w:szCs w:val="20"/>
              </w:rPr>
            </w:pPr>
          </w:p>
        </w:tc>
        <w:tc>
          <w:tcPr>
            <w:tcW w:w="1251" w:type="dxa"/>
            <w:shd w:val="clear" w:color="auto" w:fill="auto"/>
            <w:vAlign w:val="center"/>
          </w:tcPr>
          <w:p w14:paraId="47BDEB99" w14:textId="77777777" w:rsidR="0016012F" w:rsidRPr="00B07DD3" w:rsidRDefault="0016012F" w:rsidP="0016012F">
            <w:pPr>
              <w:spacing w:line="240" w:lineRule="auto"/>
              <w:contextualSpacing/>
              <w:jc w:val="center"/>
              <w:rPr>
                <w:rFonts w:ascii="Arial" w:eastAsia="Times New Roman" w:hAnsi="Arial" w:cs="Arial"/>
                <w:color w:val="FFFFFF"/>
                <w:sz w:val="20"/>
                <w:szCs w:val="20"/>
              </w:rPr>
            </w:pPr>
          </w:p>
        </w:tc>
        <w:tc>
          <w:tcPr>
            <w:tcW w:w="450" w:type="dxa"/>
            <w:vAlign w:val="center"/>
          </w:tcPr>
          <w:p w14:paraId="5C0435B4"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540" w:type="dxa"/>
            <w:vAlign w:val="center"/>
          </w:tcPr>
          <w:p w14:paraId="288D3487"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450" w:type="dxa"/>
            <w:vAlign w:val="center"/>
          </w:tcPr>
          <w:p w14:paraId="4C24D55E"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540" w:type="dxa"/>
            <w:vAlign w:val="center"/>
          </w:tcPr>
          <w:p w14:paraId="3C1A4513"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657" w:type="dxa"/>
            <w:vAlign w:val="center"/>
          </w:tcPr>
          <w:p w14:paraId="56D8C025"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427" w:type="dxa"/>
            <w:vAlign w:val="center"/>
          </w:tcPr>
          <w:p w14:paraId="545027E7"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720" w:type="dxa"/>
            <w:vAlign w:val="center"/>
          </w:tcPr>
          <w:p w14:paraId="2217A84E"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3871" w:type="dxa"/>
            <w:vAlign w:val="center"/>
          </w:tcPr>
          <w:p w14:paraId="00A07495" w14:textId="77777777" w:rsidR="0016012F" w:rsidRPr="00B07DD3" w:rsidRDefault="0016012F" w:rsidP="00956B4C">
            <w:pPr>
              <w:spacing w:after="0" w:line="240" w:lineRule="auto"/>
              <w:rPr>
                <w:rFonts w:ascii="Arial" w:eastAsia="Times New Roman" w:hAnsi="Arial" w:cs="Arial"/>
                <w:b/>
                <w:bCs/>
                <w:color w:val="FFFFFF"/>
                <w:sz w:val="20"/>
                <w:szCs w:val="20"/>
              </w:rPr>
            </w:pPr>
          </w:p>
        </w:tc>
      </w:tr>
      <w:tr w:rsidR="0016012F" w14:paraId="1101EBCC" w14:textId="77777777" w:rsidTr="0016012F">
        <w:trPr>
          <w:trHeight w:val="288"/>
        </w:trPr>
        <w:tc>
          <w:tcPr>
            <w:tcW w:w="1485" w:type="dxa"/>
            <w:shd w:val="clear" w:color="auto" w:fill="auto"/>
            <w:vAlign w:val="center"/>
          </w:tcPr>
          <w:p w14:paraId="3479A7A9" w14:textId="77777777" w:rsidR="0016012F" w:rsidRPr="00B07DD3" w:rsidRDefault="0016012F" w:rsidP="0016012F">
            <w:pPr>
              <w:spacing w:line="240" w:lineRule="auto"/>
              <w:contextualSpacing/>
              <w:jc w:val="center"/>
              <w:rPr>
                <w:rFonts w:ascii="Arial" w:eastAsia="Times New Roman" w:hAnsi="Arial" w:cs="Arial"/>
                <w:color w:val="FFFFFF"/>
                <w:sz w:val="20"/>
                <w:szCs w:val="20"/>
              </w:rPr>
            </w:pPr>
          </w:p>
        </w:tc>
        <w:tc>
          <w:tcPr>
            <w:tcW w:w="3919" w:type="dxa"/>
            <w:shd w:val="clear" w:color="auto" w:fill="auto"/>
            <w:noWrap/>
            <w:vAlign w:val="center"/>
          </w:tcPr>
          <w:p w14:paraId="3A21C2F4" w14:textId="77777777" w:rsidR="0016012F" w:rsidRPr="00B07DD3" w:rsidRDefault="0016012F" w:rsidP="0016012F">
            <w:pPr>
              <w:spacing w:line="240" w:lineRule="auto"/>
              <w:contextualSpacing/>
              <w:jc w:val="center"/>
              <w:rPr>
                <w:rFonts w:ascii="Arial" w:eastAsia="Times New Roman" w:hAnsi="Arial" w:cs="Arial"/>
                <w:color w:val="FFFFFF"/>
                <w:sz w:val="20"/>
                <w:szCs w:val="20"/>
              </w:rPr>
            </w:pPr>
          </w:p>
        </w:tc>
        <w:tc>
          <w:tcPr>
            <w:tcW w:w="1251" w:type="dxa"/>
            <w:shd w:val="clear" w:color="auto" w:fill="auto"/>
            <w:vAlign w:val="center"/>
          </w:tcPr>
          <w:p w14:paraId="3C40EC33" w14:textId="77777777" w:rsidR="0016012F" w:rsidRPr="00B07DD3" w:rsidRDefault="0016012F" w:rsidP="0016012F">
            <w:pPr>
              <w:spacing w:line="240" w:lineRule="auto"/>
              <w:contextualSpacing/>
              <w:jc w:val="center"/>
              <w:rPr>
                <w:rFonts w:ascii="Arial" w:eastAsia="Times New Roman" w:hAnsi="Arial" w:cs="Arial"/>
                <w:color w:val="FFFFFF"/>
                <w:sz w:val="20"/>
                <w:szCs w:val="20"/>
              </w:rPr>
            </w:pPr>
          </w:p>
        </w:tc>
        <w:tc>
          <w:tcPr>
            <w:tcW w:w="450" w:type="dxa"/>
            <w:vAlign w:val="center"/>
          </w:tcPr>
          <w:p w14:paraId="21B22709"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540" w:type="dxa"/>
            <w:vAlign w:val="center"/>
          </w:tcPr>
          <w:p w14:paraId="4A905B30"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450" w:type="dxa"/>
            <w:vAlign w:val="center"/>
          </w:tcPr>
          <w:p w14:paraId="1F070EE4"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540" w:type="dxa"/>
            <w:vAlign w:val="center"/>
          </w:tcPr>
          <w:p w14:paraId="6CD2FB1F"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657" w:type="dxa"/>
            <w:vAlign w:val="center"/>
          </w:tcPr>
          <w:p w14:paraId="74F8BA3C"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427" w:type="dxa"/>
            <w:vAlign w:val="center"/>
          </w:tcPr>
          <w:p w14:paraId="050D983F"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720" w:type="dxa"/>
            <w:vAlign w:val="center"/>
          </w:tcPr>
          <w:p w14:paraId="75965385" w14:textId="77777777" w:rsidR="0016012F" w:rsidRPr="00B07DD3" w:rsidRDefault="0016012F" w:rsidP="00956B4C">
            <w:pPr>
              <w:spacing w:after="0" w:line="240" w:lineRule="auto"/>
              <w:rPr>
                <w:rFonts w:ascii="Arial" w:eastAsia="Times New Roman" w:hAnsi="Arial" w:cs="Arial"/>
                <w:color w:val="FFFFFF"/>
                <w:sz w:val="20"/>
                <w:szCs w:val="20"/>
              </w:rPr>
            </w:pPr>
          </w:p>
        </w:tc>
        <w:tc>
          <w:tcPr>
            <w:tcW w:w="3871" w:type="dxa"/>
            <w:vAlign w:val="center"/>
          </w:tcPr>
          <w:p w14:paraId="230EFCB8" w14:textId="77777777" w:rsidR="0016012F" w:rsidRPr="00B07DD3" w:rsidRDefault="0016012F" w:rsidP="00956B4C">
            <w:pPr>
              <w:spacing w:after="0" w:line="240" w:lineRule="auto"/>
              <w:rPr>
                <w:rFonts w:ascii="Arial" w:eastAsia="Times New Roman" w:hAnsi="Arial" w:cs="Arial"/>
                <w:b/>
                <w:bCs/>
                <w:color w:val="FFFFFF"/>
                <w:sz w:val="20"/>
                <w:szCs w:val="20"/>
              </w:rPr>
            </w:pPr>
          </w:p>
        </w:tc>
      </w:tr>
      <w:tr w:rsidR="00BD283F" w14:paraId="403D356C" w14:textId="77777777" w:rsidTr="00297820">
        <w:trPr>
          <w:trHeight w:val="20"/>
        </w:trPr>
        <w:tc>
          <w:tcPr>
            <w:tcW w:w="6655" w:type="dxa"/>
            <w:gridSpan w:val="3"/>
            <w:vMerge w:val="restart"/>
            <w:shd w:val="clear" w:color="auto" w:fill="305496"/>
            <w:vAlign w:val="center"/>
            <w:hideMark/>
          </w:tcPr>
          <w:p w14:paraId="4F8FBE3E" w14:textId="74301297" w:rsidR="00BD283F" w:rsidRPr="00BD283F" w:rsidRDefault="00BD283F" w:rsidP="00297820">
            <w:pPr>
              <w:spacing w:line="240" w:lineRule="auto"/>
              <w:contextualSpacing/>
              <w:jc w:val="center"/>
              <w:rPr>
                <w:rFonts w:ascii="Arial" w:eastAsia="Times New Roman" w:hAnsi="Arial" w:cs="Arial"/>
                <w:b/>
                <w:bCs/>
                <w:color w:val="FFFFFF"/>
                <w:sz w:val="32"/>
                <w:szCs w:val="32"/>
              </w:rPr>
            </w:pPr>
            <w:r w:rsidRPr="00BD283F">
              <w:rPr>
                <w:rFonts w:ascii="Arial" w:eastAsia="Times New Roman" w:hAnsi="Arial" w:cs="Arial"/>
                <w:b/>
                <w:bCs/>
                <w:color w:val="FFFFFF"/>
                <w:sz w:val="32"/>
                <w:szCs w:val="32"/>
              </w:rPr>
              <w:t>CONSENT and ENROLLMENT</w:t>
            </w:r>
          </w:p>
        </w:tc>
        <w:tc>
          <w:tcPr>
            <w:tcW w:w="3784" w:type="dxa"/>
            <w:gridSpan w:val="7"/>
            <w:shd w:val="clear" w:color="auto" w:fill="305496"/>
            <w:vAlign w:val="center"/>
            <w:hideMark/>
          </w:tcPr>
          <w:p w14:paraId="58822484" w14:textId="77777777" w:rsidR="00BD283F" w:rsidRPr="00BD283F" w:rsidRDefault="00BD283F"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AUDIENCE</w:t>
            </w:r>
          </w:p>
        </w:tc>
        <w:tc>
          <w:tcPr>
            <w:tcW w:w="3871" w:type="dxa"/>
            <w:vMerge w:val="restart"/>
            <w:shd w:val="clear" w:color="auto" w:fill="305496"/>
            <w:vAlign w:val="center"/>
            <w:hideMark/>
          </w:tcPr>
          <w:p w14:paraId="13BFCD8C" w14:textId="77777777" w:rsidR="00BD283F" w:rsidRPr="00BD283F" w:rsidRDefault="00BD283F" w:rsidP="00297820">
            <w:pPr>
              <w:spacing w:line="240" w:lineRule="auto"/>
              <w:contextualSpacing/>
              <w:jc w:val="center"/>
              <w:rPr>
                <w:rFonts w:ascii="Arial" w:eastAsia="Times New Roman" w:hAnsi="Arial" w:cs="Arial"/>
                <w:b/>
                <w:bCs/>
                <w:color w:val="FFFFFF"/>
                <w:sz w:val="28"/>
                <w:szCs w:val="28"/>
              </w:rPr>
            </w:pPr>
            <w:r w:rsidRPr="00BD283F">
              <w:rPr>
                <w:rFonts w:ascii="Arial" w:eastAsia="Times New Roman" w:hAnsi="Arial" w:cs="Arial"/>
                <w:b/>
                <w:bCs/>
                <w:color w:val="FFFFFF"/>
                <w:sz w:val="28"/>
                <w:szCs w:val="28"/>
              </w:rPr>
              <w:t>EVALUATION AND METRICS</w:t>
            </w:r>
          </w:p>
        </w:tc>
      </w:tr>
      <w:tr w:rsidR="00BD283F" w14:paraId="5267265B" w14:textId="77777777" w:rsidTr="00BD283F">
        <w:trPr>
          <w:trHeight w:val="1440"/>
        </w:trPr>
        <w:tc>
          <w:tcPr>
            <w:tcW w:w="6655" w:type="dxa"/>
            <w:gridSpan w:val="3"/>
            <w:vMerge/>
            <w:vAlign w:val="center"/>
            <w:hideMark/>
          </w:tcPr>
          <w:p w14:paraId="0737479B" w14:textId="77777777" w:rsidR="00BD283F" w:rsidRPr="00BD283F" w:rsidRDefault="00BD283F" w:rsidP="00956B4C">
            <w:pPr>
              <w:spacing w:after="0" w:line="240" w:lineRule="auto"/>
              <w:rPr>
                <w:rFonts w:ascii="Arial" w:eastAsia="Times New Roman" w:hAnsi="Arial" w:cs="Arial"/>
                <w:b/>
                <w:bCs/>
                <w:color w:val="FFFFFF"/>
                <w:sz w:val="32"/>
                <w:szCs w:val="32"/>
              </w:rPr>
            </w:pPr>
          </w:p>
        </w:tc>
        <w:tc>
          <w:tcPr>
            <w:tcW w:w="450" w:type="dxa"/>
            <w:vMerge w:val="restart"/>
            <w:shd w:val="clear" w:color="auto" w:fill="305496"/>
            <w:textDirection w:val="btLr"/>
            <w:vAlign w:val="center"/>
            <w:hideMark/>
          </w:tcPr>
          <w:p w14:paraId="6EC2B0D7"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Leadership</w:t>
            </w:r>
          </w:p>
        </w:tc>
        <w:tc>
          <w:tcPr>
            <w:tcW w:w="540" w:type="dxa"/>
            <w:vMerge w:val="restart"/>
            <w:shd w:val="clear" w:color="auto" w:fill="305496"/>
            <w:textDirection w:val="btLr"/>
            <w:vAlign w:val="center"/>
          </w:tcPr>
          <w:p w14:paraId="3E071666" w14:textId="77777777" w:rsidR="00BD283F" w:rsidRPr="00BD283F" w:rsidRDefault="00BD283F" w:rsidP="00297820">
            <w:pPr>
              <w:shd w:val="clear" w:color="auto" w:fill="2F5496" w:themeFill="accent1" w:themeFillShade="BF"/>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Study Staff</w:t>
            </w:r>
          </w:p>
        </w:tc>
        <w:tc>
          <w:tcPr>
            <w:tcW w:w="450" w:type="dxa"/>
            <w:vMerge w:val="restart"/>
            <w:shd w:val="clear" w:color="auto" w:fill="305496"/>
            <w:textDirection w:val="btLr"/>
            <w:vAlign w:val="center"/>
            <w:hideMark/>
          </w:tcPr>
          <w:p w14:paraId="30F32F48"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 xml:space="preserve"> Sites</w:t>
            </w:r>
          </w:p>
        </w:tc>
        <w:tc>
          <w:tcPr>
            <w:tcW w:w="540" w:type="dxa"/>
            <w:vMerge w:val="restart"/>
            <w:shd w:val="clear" w:color="auto" w:fill="305496"/>
            <w:textDirection w:val="btLr"/>
            <w:vAlign w:val="center"/>
            <w:hideMark/>
          </w:tcPr>
          <w:p w14:paraId="7C69AA08"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Departments</w:t>
            </w:r>
          </w:p>
        </w:tc>
        <w:tc>
          <w:tcPr>
            <w:tcW w:w="657" w:type="dxa"/>
            <w:vMerge w:val="restart"/>
            <w:shd w:val="clear" w:color="auto" w:fill="305496"/>
            <w:textDirection w:val="btLr"/>
            <w:vAlign w:val="center"/>
            <w:hideMark/>
          </w:tcPr>
          <w:p w14:paraId="7CACDCAE"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Health Care Providers</w:t>
            </w:r>
          </w:p>
        </w:tc>
        <w:tc>
          <w:tcPr>
            <w:tcW w:w="427" w:type="dxa"/>
            <w:vMerge w:val="restart"/>
            <w:shd w:val="clear" w:color="auto" w:fill="305496"/>
            <w:textDirection w:val="btLr"/>
            <w:vAlign w:val="center"/>
            <w:hideMark/>
          </w:tcPr>
          <w:p w14:paraId="0E9AEF15"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Patients</w:t>
            </w:r>
          </w:p>
        </w:tc>
        <w:tc>
          <w:tcPr>
            <w:tcW w:w="720" w:type="dxa"/>
            <w:vMerge w:val="restart"/>
            <w:shd w:val="clear" w:color="auto" w:fill="305496"/>
            <w:textDirection w:val="btLr"/>
            <w:vAlign w:val="center"/>
            <w:hideMark/>
          </w:tcPr>
          <w:p w14:paraId="68D2B372"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Advocates and Community Partners</w:t>
            </w:r>
          </w:p>
        </w:tc>
        <w:tc>
          <w:tcPr>
            <w:tcW w:w="3871" w:type="dxa"/>
            <w:vMerge/>
            <w:vAlign w:val="center"/>
            <w:hideMark/>
          </w:tcPr>
          <w:p w14:paraId="763B0CCE" w14:textId="77777777" w:rsidR="00BD283F" w:rsidRPr="00BD283F" w:rsidRDefault="00BD283F" w:rsidP="00956B4C">
            <w:pPr>
              <w:spacing w:after="0" w:line="240" w:lineRule="auto"/>
              <w:rPr>
                <w:rFonts w:ascii="Arial" w:eastAsia="Times New Roman" w:hAnsi="Arial" w:cs="Arial"/>
                <w:b/>
                <w:bCs/>
                <w:color w:val="FFFFFF"/>
                <w:sz w:val="28"/>
                <w:szCs w:val="28"/>
              </w:rPr>
            </w:pPr>
          </w:p>
        </w:tc>
      </w:tr>
      <w:tr w:rsidR="00BD283F" w14:paraId="4A141332" w14:textId="77777777" w:rsidTr="00BD283F">
        <w:trPr>
          <w:trHeight w:val="440"/>
        </w:trPr>
        <w:tc>
          <w:tcPr>
            <w:tcW w:w="1485" w:type="dxa"/>
            <w:shd w:val="clear" w:color="auto" w:fill="305496"/>
            <w:vAlign w:val="center"/>
            <w:hideMark/>
          </w:tcPr>
          <w:p w14:paraId="5A376412" w14:textId="77777777" w:rsidR="00BD283F" w:rsidRPr="00BD283F" w:rsidRDefault="00BD283F"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Strategy</w:t>
            </w:r>
          </w:p>
        </w:tc>
        <w:tc>
          <w:tcPr>
            <w:tcW w:w="3919" w:type="dxa"/>
            <w:shd w:val="clear" w:color="auto" w:fill="305496"/>
            <w:noWrap/>
            <w:vAlign w:val="center"/>
            <w:hideMark/>
          </w:tcPr>
          <w:p w14:paraId="1A06FFC7" w14:textId="77777777" w:rsidR="00BD283F" w:rsidRPr="00BD283F" w:rsidRDefault="00BD283F"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Description</w:t>
            </w:r>
          </w:p>
        </w:tc>
        <w:tc>
          <w:tcPr>
            <w:tcW w:w="1251" w:type="dxa"/>
            <w:shd w:val="clear" w:color="auto" w:fill="305496"/>
            <w:vAlign w:val="center"/>
            <w:hideMark/>
          </w:tcPr>
          <w:p w14:paraId="198F24BA" w14:textId="77777777" w:rsidR="00BD283F" w:rsidRPr="00BD283F" w:rsidRDefault="00BD283F"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Priority</w:t>
            </w:r>
          </w:p>
        </w:tc>
        <w:tc>
          <w:tcPr>
            <w:tcW w:w="450" w:type="dxa"/>
            <w:vMerge/>
            <w:vAlign w:val="center"/>
            <w:hideMark/>
          </w:tcPr>
          <w:p w14:paraId="2380A639"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540" w:type="dxa"/>
            <w:vMerge/>
            <w:vAlign w:val="center"/>
          </w:tcPr>
          <w:p w14:paraId="1975AA75"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450" w:type="dxa"/>
            <w:vMerge/>
            <w:vAlign w:val="center"/>
            <w:hideMark/>
          </w:tcPr>
          <w:p w14:paraId="5219047F"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540" w:type="dxa"/>
            <w:vMerge/>
            <w:vAlign w:val="center"/>
            <w:hideMark/>
          </w:tcPr>
          <w:p w14:paraId="24CE6C9B"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657" w:type="dxa"/>
            <w:vMerge/>
            <w:vAlign w:val="center"/>
            <w:hideMark/>
          </w:tcPr>
          <w:p w14:paraId="1E294270"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427" w:type="dxa"/>
            <w:vMerge/>
            <w:vAlign w:val="center"/>
            <w:hideMark/>
          </w:tcPr>
          <w:p w14:paraId="2FE68B25"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720" w:type="dxa"/>
            <w:vMerge/>
            <w:vAlign w:val="center"/>
            <w:hideMark/>
          </w:tcPr>
          <w:p w14:paraId="3A74D6B8"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3871" w:type="dxa"/>
            <w:vMerge/>
            <w:vAlign w:val="center"/>
            <w:hideMark/>
          </w:tcPr>
          <w:p w14:paraId="2F5E273D" w14:textId="77777777" w:rsidR="00BD283F" w:rsidRPr="00BD283F" w:rsidRDefault="00BD283F" w:rsidP="00956B4C">
            <w:pPr>
              <w:spacing w:after="0" w:line="240" w:lineRule="auto"/>
              <w:rPr>
                <w:rFonts w:ascii="Arial" w:eastAsia="Times New Roman" w:hAnsi="Arial" w:cs="Arial"/>
                <w:b/>
                <w:bCs/>
                <w:color w:val="FFFFFF"/>
                <w:sz w:val="28"/>
                <w:szCs w:val="28"/>
              </w:rPr>
            </w:pPr>
          </w:p>
        </w:tc>
      </w:tr>
      <w:tr w:rsidR="00924AD2" w14:paraId="289A59F5" w14:textId="77777777" w:rsidTr="00B07DD3">
        <w:trPr>
          <w:trHeight w:val="288"/>
        </w:trPr>
        <w:tc>
          <w:tcPr>
            <w:tcW w:w="1485" w:type="dxa"/>
            <w:shd w:val="clear" w:color="auto" w:fill="auto"/>
            <w:vAlign w:val="center"/>
          </w:tcPr>
          <w:p w14:paraId="4521D3EB"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3919" w:type="dxa"/>
            <w:shd w:val="clear" w:color="auto" w:fill="auto"/>
            <w:noWrap/>
            <w:vAlign w:val="center"/>
          </w:tcPr>
          <w:p w14:paraId="3DCBA9D3"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1251" w:type="dxa"/>
            <w:shd w:val="clear" w:color="auto" w:fill="auto"/>
            <w:vAlign w:val="center"/>
          </w:tcPr>
          <w:p w14:paraId="493EDA1F"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450" w:type="dxa"/>
            <w:shd w:val="clear" w:color="auto" w:fill="auto"/>
            <w:vAlign w:val="center"/>
          </w:tcPr>
          <w:p w14:paraId="0B42A245"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540" w:type="dxa"/>
            <w:vAlign w:val="center"/>
          </w:tcPr>
          <w:p w14:paraId="1657DDBA"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450" w:type="dxa"/>
            <w:vAlign w:val="center"/>
          </w:tcPr>
          <w:p w14:paraId="43E1E5F0"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540" w:type="dxa"/>
            <w:vAlign w:val="center"/>
          </w:tcPr>
          <w:p w14:paraId="4C3EF8F6"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657" w:type="dxa"/>
            <w:vAlign w:val="center"/>
          </w:tcPr>
          <w:p w14:paraId="26E1C7DD"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427" w:type="dxa"/>
            <w:vAlign w:val="center"/>
          </w:tcPr>
          <w:p w14:paraId="3EBD429A"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720" w:type="dxa"/>
            <w:vAlign w:val="center"/>
          </w:tcPr>
          <w:p w14:paraId="7DB0D533"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3871" w:type="dxa"/>
            <w:vAlign w:val="center"/>
          </w:tcPr>
          <w:p w14:paraId="03EFFBC5" w14:textId="77777777" w:rsidR="00924AD2" w:rsidRPr="00B07DD3" w:rsidRDefault="00924AD2" w:rsidP="00956B4C">
            <w:pPr>
              <w:spacing w:after="0" w:line="240" w:lineRule="auto"/>
              <w:rPr>
                <w:rFonts w:ascii="Arial" w:eastAsia="Times New Roman" w:hAnsi="Arial" w:cs="Arial"/>
                <w:b/>
                <w:bCs/>
                <w:color w:val="FFFFFF"/>
                <w:sz w:val="20"/>
                <w:szCs w:val="20"/>
              </w:rPr>
            </w:pPr>
          </w:p>
        </w:tc>
      </w:tr>
      <w:tr w:rsidR="00924AD2" w14:paraId="75DCD4ED" w14:textId="77777777" w:rsidTr="00B07DD3">
        <w:trPr>
          <w:trHeight w:val="288"/>
        </w:trPr>
        <w:tc>
          <w:tcPr>
            <w:tcW w:w="1485" w:type="dxa"/>
            <w:shd w:val="clear" w:color="auto" w:fill="auto"/>
            <w:vAlign w:val="center"/>
          </w:tcPr>
          <w:p w14:paraId="1A28E028"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3919" w:type="dxa"/>
            <w:shd w:val="clear" w:color="auto" w:fill="auto"/>
            <w:noWrap/>
            <w:vAlign w:val="center"/>
          </w:tcPr>
          <w:p w14:paraId="2D2C1348"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1251" w:type="dxa"/>
            <w:shd w:val="clear" w:color="auto" w:fill="auto"/>
            <w:vAlign w:val="center"/>
          </w:tcPr>
          <w:p w14:paraId="0EEC8634"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450" w:type="dxa"/>
            <w:shd w:val="clear" w:color="auto" w:fill="auto"/>
            <w:vAlign w:val="center"/>
          </w:tcPr>
          <w:p w14:paraId="22E53296"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540" w:type="dxa"/>
            <w:vAlign w:val="center"/>
          </w:tcPr>
          <w:p w14:paraId="4DD27916"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450" w:type="dxa"/>
            <w:vAlign w:val="center"/>
          </w:tcPr>
          <w:p w14:paraId="1E7C1D9B"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540" w:type="dxa"/>
            <w:vAlign w:val="center"/>
          </w:tcPr>
          <w:p w14:paraId="1A888A45"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657" w:type="dxa"/>
            <w:vAlign w:val="center"/>
          </w:tcPr>
          <w:p w14:paraId="032D2D12"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427" w:type="dxa"/>
            <w:vAlign w:val="center"/>
          </w:tcPr>
          <w:p w14:paraId="7726C142"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720" w:type="dxa"/>
            <w:vAlign w:val="center"/>
          </w:tcPr>
          <w:p w14:paraId="24D10A40"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3871" w:type="dxa"/>
            <w:vAlign w:val="center"/>
          </w:tcPr>
          <w:p w14:paraId="0282FAD1" w14:textId="77777777" w:rsidR="00924AD2" w:rsidRPr="00B07DD3" w:rsidRDefault="00924AD2" w:rsidP="00956B4C">
            <w:pPr>
              <w:spacing w:after="0" w:line="240" w:lineRule="auto"/>
              <w:rPr>
                <w:rFonts w:ascii="Arial" w:eastAsia="Times New Roman" w:hAnsi="Arial" w:cs="Arial"/>
                <w:b/>
                <w:bCs/>
                <w:color w:val="FFFFFF"/>
                <w:sz w:val="20"/>
                <w:szCs w:val="20"/>
              </w:rPr>
            </w:pPr>
          </w:p>
        </w:tc>
      </w:tr>
      <w:tr w:rsidR="00BD283F" w14:paraId="49EF62CC" w14:textId="77777777" w:rsidTr="00297820">
        <w:trPr>
          <w:trHeight w:val="20"/>
        </w:trPr>
        <w:tc>
          <w:tcPr>
            <w:tcW w:w="6655" w:type="dxa"/>
            <w:gridSpan w:val="3"/>
            <w:vMerge w:val="restart"/>
            <w:shd w:val="clear" w:color="auto" w:fill="305496"/>
            <w:vAlign w:val="center"/>
            <w:hideMark/>
          </w:tcPr>
          <w:p w14:paraId="334AA8F2" w14:textId="1CDDA2E7" w:rsidR="00BD283F" w:rsidRPr="00BD283F" w:rsidRDefault="00BD283F" w:rsidP="00297820">
            <w:pPr>
              <w:spacing w:line="240" w:lineRule="auto"/>
              <w:contextualSpacing/>
              <w:jc w:val="center"/>
              <w:rPr>
                <w:rFonts w:ascii="Arial" w:eastAsia="Times New Roman" w:hAnsi="Arial" w:cs="Arial"/>
                <w:b/>
                <w:bCs/>
                <w:color w:val="FFFFFF"/>
                <w:sz w:val="32"/>
                <w:szCs w:val="32"/>
              </w:rPr>
            </w:pPr>
            <w:r w:rsidRPr="00BD283F">
              <w:rPr>
                <w:rFonts w:ascii="Arial" w:eastAsia="Times New Roman" w:hAnsi="Arial" w:cs="Arial"/>
                <w:b/>
                <w:bCs/>
                <w:color w:val="FFFFFF"/>
                <w:sz w:val="32"/>
                <w:szCs w:val="32"/>
              </w:rPr>
              <w:t>RETENTION</w:t>
            </w:r>
          </w:p>
        </w:tc>
        <w:tc>
          <w:tcPr>
            <w:tcW w:w="3784" w:type="dxa"/>
            <w:gridSpan w:val="7"/>
            <w:shd w:val="clear" w:color="auto" w:fill="305496"/>
            <w:vAlign w:val="center"/>
            <w:hideMark/>
          </w:tcPr>
          <w:p w14:paraId="52401EA2" w14:textId="77777777" w:rsidR="00BD283F" w:rsidRPr="00BD283F" w:rsidRDefault="00BD283F"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AUDIENCE</w:t>
            </w:r>
          </w:p>
        </w:tc>
        <w:tc>
          <w:tcPr>
            <w:tcW w:w="3871" w:type="dxa"/>
            <w:vMerge w:val="restart"/>
            <w:shd w:val="clear" w:color="auto" w:fill="305496"/>
            <w:vAlign w:val="center"/>
            <w:hideMark/>
          </w:tcPr>
          <w:p w14:paraId="00E41B13" w14:textId="77777777" w:rsidR="00BD283F" w:rsidRPr="00BD283F" w:rsidRDefault="00BD283F" w:rsidP="00297820">
            <w:pPr>
              <w:spacing w:line="240" w:lineRule="auto"/>
              <w:contextualSpacing/>
              <w:jc w:val="center"/>
              <w:rPr>
                <w:rFonts w:ascii="Arial" w:eastAsia="Times New Roman" w:hAnsi="Arial" w:cs="Arial"/>
                <w:b/>
                <w:bCs/>
                <w:color w:val="FFFFFF"/>
                <w:sz w:val="28"/>
                <w:szCs w:val="28"/>
              </w:rPr>
            </w:pPr>
            <w:r w:rsidRPr="00BD283F">
              <w:rPr>
                <w:rFonts w:ascii="Arial" w:eastAsia="Times New Roman" w:hAnsi="Arial" w:cs="Arial"/>
                <w:b/>
                <w:bCs/>
                <w:color w:val="FFFFFF"/>
                <w:sz w:val="28"/>
                <w:szCs w:val="28"/>
              </w:rPr>
              <w:t>EVALUATION AND METRICS</w:t>
            </w:r>
          </w:p>
        </w:tc>
      </w:tr>
      <w:tr w:rsidR="00BD283F" w14:paraId="06361F98" w14:textId="77777777" w:rsidTr="00BD283F">
        <w:trPr>
          <w:trHeight w:val="1440"/>
        </w:trPr>
        <w:tc>
          <w:tcPr>
            <w:tcW w:w="6655" w:type="dxa"/>
            <w:gridSpan w:val="3"/>
            <w:vMerge/>
            <w:vAlign w:val="center"/>
            <w:hideMark/>
          </w:tcPr>
          <w:p w14:paraId="7FADFD1B" w14:textId="77777777" w:rsidR="00BD283F" w:rsidRPr="00BD283F" w:rsidRDefault="00BD283F" w:rsidP="00956B4C">
            <w:pPr>
              <w:spacing w:after="0" w:line="240" w:lineRule="auto"/>
              <w:rPr>
                <w:rFonts w:ascii="Arial" w:eastAsia="Times New Roman" w:hAnsi="Arial" w:cs="Arial"/>
                <w:b/>
                <w:bCs/>
                <w:color w:val="FFFFFF"/>
                <w:sz w:val="32"/>
                <w:szCs w:val="32"/>
              </w:rPr>
            </w:pPr>
          </w:p>
        </w:tc>
        <w:tc>
          <w:tcPr>
            <w:tcW w:w="450" w:type="dxa"/>
            <w:vMerge w:val="restart"/>
            <w:shd w:val="clear" w:color="auto" w:fill="305496"/>
            <w:textDirection w:val="btLr"/>
            <w:vAlign w:val="center"/>
            <w:hideMark/>
          </w:tcPr>
          <w:p w14:paraId="50D3E7AC"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Leadership</w:t>
            </w:r>
          </w:p>
        </w:tc>
        <w:tc>
          <w:tcPr>
            <w:tcW w:w="540" w:type="dxa"/>
            <w:vMerge w:val="restart"/>
            <w:shd w:val="clear" w:color="auto" w:fill="305496"/>
            <w:textDirection w:val="btLr"/>
            <w:vAlign w:val="center"/>
          </w:tcPr>
          <w:p w14:paraId="6C6B9CDB" w14:textId="77777777" w:rsidR="00BD283F" w:rsidRPr="00BD283F" w:rsidRDefault="00BD283F" w:rsidP="00297820">
            <w:pPr>
              <w:shd w:val="clear" w:color="auto" w:fill="2F5496" w:themeFill="accent1" w:themeFillShade="BF"/>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Study Staff</w:t>
            </w:r>
          </w:p>
        </w:tc>
        <w:tc>
          <w:tcPr>
            <w:tcW w:w="450" w:type="dxa"/>
            <w:vMerge w:val="restart"/>
            <w:shd w:val="clear" w:color="auto" w:fill="305496"/>
            <w:textDirection w:val="btLr"/>
            <w:vAlign w:val="center"/>
            <w:hideMark/>
          </w:tcPr>
          <w:p w14:paraId="776D628F"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 xml:space="preserve"> Sites</w:t>
            </w:r>
          </w:p>
        </w:tc>
        <w:tc>
          <w:tcPr>
            <w:tcW w:w="540" w:type="dxa"/>
            <w:vMerge w:val="restart"/>
            <w:shd w:val="clear" w:color="auto" w:fill="305496"/>
            <w:textDirection w:val="btLr"/>
            <w:vAlign w:val="center"/>
            <w:hideMark/>
          </w:tcPr>
          <w:p w14:paraId="3A6B0275"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Departments</w:t>
            </w:r>
          </w:p>
        </w:tc>
        <w:tc>
          <w:tcPr>
            <w:tcW w:w="657" w:type="dxa"/>
            <w:vMerge w:val="restart"/>
            <w:shd w:val="clear" w:color="auto" w:fill="305496"/>
            <w:textDirection w:val="btLr"/>
            <w:vAlign w:val="center"/>
            <w:hideMark/>
          </w:tcPr>
          <w:p w14:paraId="364A1BBF"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Health Care Providers</w:t>
            </w:r>
          </w:p>
        </w:tc>
        <w:tc>
          <w:tcPr>
            <w:tcW w:w="427" w:type="dxa"/>
            <w:vMerge w:val="restart"/>
            <w:shd w:val="clear" w:color="auto" w:fill="305496"/>
            <w:textDirection w:val="btLr"/>
            <w:vAlign w:val="center"/>
            <w:hideMark/>
          </w:tcPr>
          <w:p w14:paraId="54172EAD"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Patients</w:t>
            </w:r>
          </w:p>
        </w:tc>
        <w:tc>
          <w:tcPr>
            <w:tcW w:w="720" w:type="dxa"/>
            <w:vMerge w:val="restart"/>
            <w:shd w:val="clear" w:color="auto" w:fill="305496"/>
            <w:textDirection w:val="btLr"/>
            <w:vAlign w:val="center"/>
            <w:hideMark/>
          </w:tcPr>
          <w:p w14:paraId="186676D8" w14:textId="77777777" w:rsidR="00BD283F" w:rsidRPr="00BD283F" w:rsidRDefault="00BD283F"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Advocates and Community Partners</w:t>
            </w:r>
          </w:p>
        </w:tc>
        <w:tc>
          <w:tcPr>
            <w:tcW w:w="3871" w:type="dxa"/>
            <w:vMerge/>
            <w:vAlign w:val="center"/>
            <w:hideMark/>
          </w:tcPr>
          <w:p w14:paraId="2DEA07B3" w14:textId="77777777" w:rsidR="00BD283F" w:rsidRPr="00BD283F" w:rsidRDefault="00BD283F" w:rsidP="00956B4C">
            <w:pPr>
              <w:spacing w:after="0" w:line="240" w:lineRule="auto"/>
              <w:rPr>
                <w:rFonts w:ascii="Arial" w:eastAsia="Times New Roman" w:hAnsi="Arial" w:cs="Arial"/>
                <w:b/>
                <w:bCs/>
                <w:color w:val="FFFFFF"/>
                <w:sz w:val="28"/>
                <w:szCs w:val="28"/>
              </w:rPr>
            </w:pPr>
          </w:p>
        </w:tc>
      </w:tr>
      <w:tr w:rsidR="00BD283F" w14:paraId="34C1989C" w14:textId="77777777" w:rsidTr="00BD283F">
        <w:trPr>
          <w:trHeight w:val="440"/>
        </w:trPr>
        <w:tc>
          <w:tcPr>
            <w:tcW w:w="1485" w:type="dxa"/>
            <w:shd w:val="clear" w:color="auto" w:fill="305496"/>
            <w:vAlign w:val="center"/>
            <w:hideMark/>
          </w:tcPr>
          <w:p w14:paraId="6566BB38" w14:textId="77777777" w:rsidR="00BD283F" w:rsidRPr="00BD283F" w:rsidRDefault="00BD283F"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Strategy</w:t>
            </w:r>
          </w:p>
        </w:tc>
        <w:tc>
          <w:tcPr>
            <w:tcW w:w="3919" w:type="dxa"/>
            <w:shd w:val="clear" w:color="auto" w:fill="305496"/>
            <w:noWrap/>
            <w:vAlign w:val="center"/>
            <w:hideMark/>
          </w:tcPr>
          <w:p w14:paraId="31294B9B" w14:textId="77777777" w:rsidR="00BD283F" w:rsidRPr="00BD283F" w:rsidRDefault="00BD283F"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Description</w:t>
            </w:r>
          </w:p>
        </w:tc>
        <w:tc>
          <w:tcPr>
            <w:tcW w:w="1251" w:type="dxa"/>
            <w:shd w:val="clear" w:color="auto" w:fill="305496"/>
            <w:vAlign w:val="center"/>
            <w:hideMark/>
          </w:tcPr>
          <w:p w14:paraId="1846413E" w14:textId="77777777" w:rsidR="00BD283F" w:rsidRPr="00BD283F" w:rsidRDefault="00BD283F"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Priority</w:t>
            </w:r>
          </w:p>
        </w:tc>
        <w:tc>
          <w:tcPr>
            <w:tcW w:w="450" w:type="dxa"/>
            <w:vMerge/>
            <w:vAlign w:val="center"/>
            <w:hideMark/>
          </w:tcPr>
          <w:p w14:paraId="5A41A962"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540" w:type="dxa"/>
            <w:vMerge/>
            <w:vAlign w:val="center"/>
          </w:tcPr>
          <w:p w14:paraId="240C07D8"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450" w:type="dxa"/>
            <w:vMerge/>
            <w:vAlign w:val="center"/>
            <w:hideMark/>
          </w:tcPr>
          <w:p w14:paraId="7C95AAE1"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540" w:type="dxa"/>
            <w:vMerge/>
            <w:vAlign w:val="center"/>
            <w:hideMark/>
          </w:tcPr>
          <w:p w14:paraId="14C96989"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657" w:type="dxa"/>
            <w:vMerge/>
            <w:vAlign w:val="center"/>
            <w:hideMark/>
          </w:tcPr>
          <w:p w14:paraId="0DE2608C"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427" w:type="dxa"/>
            <w:vMerge/>
            <w:vAlign w:val="center"/>
            <w:hideMark/>
          </w:tcPr>
          <w:p w14:paraId="409EA20B"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720" w:type="dxa"/>
            <w:vMerge/>
            <w:vAlign w:val="center"/>
            <w:hideMark/>
          </w:tcPr>
          <w:p w14:paraId="20BB48E7" w14:textId="77777777" w:rsidR="00BD283F" w:rsidRPr="00BD283F" w:rsidRDefault="00BD283F" w:rsidP="00956B4C">
            <w:pPr>
              <w:spacing w:after="0" w:line="240" w:lineRule="auto"/>
              <w:rPr>
                <w:rFonts w:ascii="Arial" w:eastAsia="Times New Roman" w:hAnsi="Arial" w:cs="Arial"/>
                <w:color w:val="FFFFFF"/>
                <w:sz w:val="20"/>
                <w:szCs w:val="20"/>
              </w:rPr>
            </w:pPr>
          </w:p>
        </w:tc>
        <w:tc>
          <w:tcPr>
            <w:tcW w:w="3871" w:type="dxa"/>
            <w:vMerge/>
            <w:vAlign w:val="center"/>
            <w:hideMark/>
          </w:tcPr>
          <w:p w14:paraId="4BE895A4" w14:textId="77777777" w:rsidR="00BD283F" w:rsidRPr="00BD283F" w:rsidRDefault="00BD283F" w:rsidP="00956B4C">
            <w:pPr>
              <w:spacing w:after="0" w:line="240" w:lineRule="auto"/>
              <w:rPr>
                <w:rFonts w:ascii="Arial" w:eastAsia="Times New Roman" w:hAnsi="Arial" w:cs="Arial"/>
                <w:b/>
                <w:bCs/>
                <w:color w:val="FFFFFF"/>
                <w:sz w:val="28"/>
                <w:szCs w:val="28"/>
              </w:rPr>
            </w:pPr>
          </w:p>
        </w:tc>
      </w:tr>
      <w:tr w:rsidR="00924AD2" w14:paraId="693B80AD" w14:textId="77777777" w:rsidTr="00B07DD3">
        <w:trPr>
          <w:trHeight w:val="288"/>
        </w:trPr>
        <w:tc>
          <w:tcPr>
            <w:tcW w:w="1485" w:type="dxa"/>
            <w:shd w:val="clear" w:color="auto" w:fill="auto"/>
            <w:vAlign w:val="center"/>
          </w:tcPr>
          <w:p w14:paraId="56C5CA54"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3919" w:type="dxa"/>
            <w:shd w:val="clear" w:color="auto" w:fill="auto"/>
            <w:noWrap/>
            <w:vAlign w:val="center"/>
          </w:tcPr>
          <w:p w14:paraId="7CEFE78E"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1251" w:type="dxa"/>
            <w:shd w:val="clear" w:color="auto" w:fill="auto"/>
            <w:vAlign w:val="center"/>
          </w:tcPr>
          <w:p w14:paraId="1A933A22"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450" w:type="dxa"/>
            <w:shd w:val="clear" w:color="auto" w:fill="auto"/>
            <w:vAlign w:val="center"/>
          </w:tcPr>
          <w:p w14:paraId="1D29F475"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540" w:type="dxa"/>
            <w:shd w:val="clear" w:color="auto" w:fill="auto"/>
            <w:vAlign w:val="center"/>
          </w:tcPr>
          <w:p w14:paraId="6D93F8A1"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450" w:type="dxa"/>
            <w:shd w:val="clear" w:color="auto" w:fill="auto"/>
            <w:vAlign w:val="center"/>
          </w:tcPr>
          <w:p w14:paraId="60B6274E"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540" w:type="dxa"/>
            <w:shd w:val="clear" w:color="auto" w:fill="auto"/>
            <w:vAlign w:val="center"/>
          </w:tcPr>
          <w:p w14:paraId="470ECE0D"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657" w:type="dxa"/>
            <w:shd w:val="clear" w:color="auto" w:fill="auto"/>
            <w:vAlign w:val="center"/>
          </w:tcPr>
          <w:p w14:paraId="1E03A616"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427" w:type="dxa"/>
            <w:shd w:val="clear" w:color="auto" w:fill="auto"/>
            <w:vAlign w:val="center"/>
          </w:tcPr>
          <w:p w14:paraId="0D0759E9"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720" w:type="dxa"/>
            <w:shd w:val="clear" w:color="auto" w:fill="auto"/>
            <w:vAlign w:val="center"/>
          </w:tcPr>
          <w:p w14:paraId="6E10F0CC"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3871" w:type="dxa"/>
            <w:shd w:val="clear" w:color="auto" w:fill="auto"/>
            <w:vAlign w:val="center"/>
          </w:tcPr>
          <w:p w14:paraId="1AF2A1F2" w14:textId="77777777" w:rsidR="00924AD2" w:rsidRPr="00B07DD3" w:rsidRDefault="00924AD2" w:rsidP="00956B4C">
            <w:pPr>
              <w:spacing w:after="0" w:line="240" w:lineRule="auto"/>
              <w:rPr>
                <w:rFonts w:ascii="Arial" w:eastAsia="Times New Roman" w:hAnsi="Arial" w:cs="Arial"/>
                <w:b/>
                <w:bCs/>
                <w:color w:val="FFFFFF"/>
                <w:sz w:val="20"/>
                <w:szCs w:val="20"/>
              </w:rPr>
            </w:pPr>
          </w:p>
        </w:tc>
      </w:tr>
      <w:tr w:rsidR="00924AD2" w14:paraId="0C28FF08" w14:textId="77777777" w:rsidTr="00B07DD3">
        <w:trPr>
          <w:trHeight w:val="288"/>
        </w:trPr>
        <w:tc>
          <w:tcPr>
            <w:tcW w:w="1485" w:type="dxa"/>
            <w:shd w:val="clear" w:color="auto" w:fill="auto"/>
            <w:vAlign w:val="center"/>
          </w:tcPr>
          <w:p w14:paraId="20EC632A"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3919" w:type="dxa"/>
            <w:shd w:val="clear" w:color="auto" w:fill="auto"/>
            <w:noWrap/>
            <w:vAlign w:val="center"/>
          </w:tcPr>
          <w:p w14:paraId="27A51847"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1251" w:type="dxa"/>
            <w:shd w:val="clear" w:color="auto" w:fill="auto"/>
            <w:vAlign w:val="center"/>
          </w:tcPr>
          <w:p w14:paraId="03A1235A"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450" w:type="dxa"/>
            <w:shd w:val="clear" w:color="auto" w:fill="auto"/>
            <w:vAlign w:val="center"/>
          </w:tcPr>
          <w:p w14:paraId="57D5F914"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540" w:type="dxa"/>
            <w:shd w:val="clear" w:color="auto" w:fill="auto"/>
            <w:vAlign w:val="center"/>
          </w:tcPr>
          <w:p w14:paraId="46C155BF"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450" w:type="dxa"/>
            <w:shd w:val="clear" w:color="auto" w:fill="auto"/>
            <w:vAlign w:val="center"/>
          </w:tcPr>
          <w:p w14:paraId="0203664B"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540" w:type="dxa"/>
            <w:shd w:val="clear" w:color="auto" w:fill="auto"/>
            <w:vAlign w:val="center"/>
          </w:tcPr>
          <w:p w14:paraId="5777FFEB"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657" w:type="dxa"/>
            <w:shd w:val="clear" w:color="auto" w:fill="auto"/>
            <w:vAlign w:val="center"/>
          </w:tcPr>
          <w:p w14:paraId="31A1CED0"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427" w:type="dxa"/>
            <w:shd w:val="clear" w:color="auto" w:fill="auto"/>
            <w:vAlign w:val="center"/>
          </w:tcPr>
          <w:p w14:paraId="2787D662"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720" w:type="dxa"/>
            <w:shd w:val="clear" w:color="auto" w:fill="auto"/>
            <w:vAlign w:val="center"/>
          </w:tcPr>
          <w:p w14:paraId="213838C2"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3871" w:type="dxa"/>
            <w:shd w:val="clear" w:color="auto" w:fill="auto"/>
            <w:vAlign w:val="center"/>
          </w:tcPr>
          <w:p w14:paraId="04E62513" w14:textId="77777777" w:rsidR="00924AD2" w:rsidRPr="00B07DD3" w:rsidRDefault="00924AD2" w:rsidP="00956B4C">
            <w:pPr>
              <w:spacing w:after="0" w:line="240" w:lineRule="auto"/>
              <w:rPr>
                <w:rFonts w:ascii="Arial" w:eastAsia="Times New Roman" w:hAnsi="Arial" w:cs="Arial"/>
                <w:b/>
                <w:bCs/>
                <w:color w:val="FFFFFF"/>
                <w:sz w:val="20"/>
                <w:szCs w:val="20"/>
              </w:rPr>
            </w:pPr>
          </w:p>
        </w:tc>
      </w:tr>
      <w:tr w:rsidR="003044FC" w:rsidRPr="00BD283F" w14:paraId="6DA012E9" w14:textId="77777777" w:rsidTr="00297820">
        <w:trPr>
          <w:trHeight w:val="20"/>
        </w:trPr>
        <w:tc>
          <w:tcPr>
            <w:tcW w:w="6655" w:type="dxa"/>
            <w:gridSpan w:val="3"/>
            <w:vMerge w:val="restart"/>
            <w:shd w:val="clear" w:color="auto" w:fill="305496"/>
            <w:vAlign w:val="center"/>
            <w:hideMark/>
          </w:tcPr>
          <w:p w14:paraId="04563552" w14:textId="0FCA98FE" w:rsidR="003044FC" w:rsidRPr="00BD283F" w:rsidRDefault="003044FC" w:rsidP="00297820">
            <w:pPr>
              <w:spacing w:line="240" w:lineRule="auto"/>
              <w:contextualSpacing/>
              <w:jc w:val="center"/>
              <w:rPr>
                <w:rFonts w:ascii="Arial" w:eastAsia="Times New Roman" w:hAnsi="Arial" w:cs="Arial"/>
                <w:b/>
                <w:bCs/>
                <w:color w:val="FFFFFF"/>
                <w:sz w:val="32"/>
                <w:szCs w:val="32"/>
              </w:rPr>
            </w:pPr>
            <w:r>
              <w:rPr>
                <w:rFonts w:ascii="Arial" w:eastAsia="Times New Roman" w:hAnsi="Arial" w:cs="Arial"/>
                <w:b/>
                <w:bCs/>
                <w:color w:val="FFFFFF"/>
                <w:sz w:val="32"/>
                <w:szCs w:val="32"/>
              </w:rPr>
              <w:t>PARTICIPANT ENGAGEMENT AND SATISFACTION</w:t>
            </w:r>
          </w:p>
        </w:tc>
        <w:tc>
          <w:tcPr>
            <w:tcW w:w="3784" w:type="dxa"/>
            <w:gridSpan w:val="7"/>
            <w:shd w:val="clear" w:color="auto" w:fill="305496"/>
            <w:vAlign w:val="center"/>
            <w:hideMark/>
          </w:tcPr>
          <w:p w14:paraId="7A4835A5" w14:textId="77777777" w:rsidR="003044FC" w:rsidRPr="00BD283F" w:rsidRDefault="003044FC"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AUDIENCE</w:t>
            </w:r>
          </w:p>
        </w:tc>
        <w:tc>
          <w:tcPr>
            <w:tcW w:w="3871" w:type="dxa"/>
            <w:vMerge w:val="restart"/>
            <w:shd w:val="clear" w:color="auto" w:fill="305496"/>
            <w:vAlign w:val="center"/>
            <w:hideMark/>
          </w:tcPr>
          <w:p w14:paraId="3F3EF73F" w14:textId="77777777" w:rsidR="003044FC" w:rsidRPr="00BD283F" w:rsidRDefault="003044FC" w:rsidP="00297820">
            <w:pPr>
              <w:spacing w:line="240" w:lineRule="auto"/>
              <w:contextualSpacing/>
              <w:jc w:val="center"/>
              <w:rPr>
                <w:rFonts w:ascii="Arial" w:eastAsia="Times New Roman" w:hAnsi="Arial" w:cs="Arial"/>
                <w:b/>
                <w:bCs/>
                <w:color w:val="FFFFFF"/>
                <w:sz w:val="28"/>
                <w:szCs w:val="28"/>
              </w:rPr>
            </w:pPr>
            <w:r w:rsidRPr="00BD283F">
              <w:rPr>
                <w:rFonts w:ascii="Arial" w:eastAsia="Times New Roman" w:hAnsi="Arial" w:cs="Arial"/>
                <w:b/>
                <w:bCs/>
                <w:color w:val="FFFFFF"/>
                <w:sz w:val="28"/>
                <w:szCs w:val="28"/>
              </w:rPr>
              <w:t>EVALUATION AND METRICS</w:t>
            </w:r>
          </w:p>
        </w:tc>
      </w:tr>
      <w:tr w:rsidR="003044FC" w:rsidRPr="00BD283F" w14:paraId="392C2ECE" w14:textId="77777777" w:rsidTr="00297820">
        <w:trPr>
          <w:trHeight w:val="1440"/>
        </w:trPr>
        <w:tc>
          <w:tcPr>
            <w:tcW w:w="6655" w:type="dxa"/>
            <w:gridSpan w:val="3"/>
            <w:vMerge/>
            <w:vAlign w:val="center"/>
            <w:hideMark/>
          </w:tcPr>
          <w:p w14:paraId="31026B7B" w14:textId="77777777" w:rsidR="003044FC" w:rsidRPr="00BD283F" w:rsidRDefault="003044FC" w:rsidP="00956B4C">
            <w:pPr>
              <w:spacing w:after="0" w:line="240" w:lineRule="auto"/>
              <w:rPr>
                <w:rFonts w:ascii="Arial" w:eastAsia="Times New Roman" w:hAnsi="Arial" w:cs="Arial"/>
                <w:b/>
                <w:bCs/>
                <w:color w:val="FFFFFF"/>
                <w:sz w:val="32"/>
                <w:szCs w:val="32"/>
              </w:rPr>
            </w:pPr>
          </w:p>
        </w:tc>
        <w:tc>
          <w:tcPr>
            <w:tcW w:w="450" w:type="dxa"/>
            <w:vMerge w:val="restart"/>
            <w:shd w:val="clear" w:color="auto" w:fill="305496"/>
            <w:textDirection w:val="btLr"/>
            <w:vAlign w:val="center"/>
            <w:hideMark/>
          </w:tcPr>
          <w:p w14:paraId="44E22AD2" w14:textId="77777777" w:rsidR="003044FC" w:rsidRPr="00BD283F" w:rsidRDefault="003044FC"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Leadership</w:t>
            </w:r>
          </w:p>
        </w:tc>
        <w:tc>
          <w:tcPr>
            <w:tcW w:w="540" w:type="dxa"/>
            <w:vMerge w:val="restart"/>
            <w:shd w:val="clear" w:color="auto" w:fill="305496"/>
            <w:textDirection w:val="btLr"/>
            <w:vAlign w:val="center"/>
          </w:tcPr>
          <w:p w14:paraId="33918BAA" w14:textId="77777777" w:rsidR="003044FC" w:rsidRPr="00BD283F" w:rsidRDefault="003044FC" w:rsidP="00297820">
            <w:pPr>
              <w:shd w:val="clear" w:color="auto" w:fill="2F5496" w:themeFill="accent1" w:themeFillShade="BF"/>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Study Staff</w:t>
            </w:r>
          </w:p>
        </w:tc>
        <w:tc>
          <w:tcPr>
            <w:tcW w:w="450" w:type="dxa"/>
            <w:vMerge w:val="restart"/>
            <w:shd w:val="clear" w:color="auto" w:fill="305496"/>
            <w:textDirection w:val="btLr"/>
            <w:vAlign w:val="center"/>
            <w:hideMark/>
          </w:tcPr>
          <w:p w14:paraId="71A7B645" w14:textId="77777777" w:rsidR="003044FC" w:rsidRPr="00BD283F" w:rsidRDefault="003044FC"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 xml:space="preserve"> Sites</w:t>
            </w:r>
          </w:p>
        </w:tc>
        <w:tc>
          <w:tcPr>
            <w:tcW w:w="540" w:type="dxa"/>
            <w:vMerge w:val="restart"/>
            <w:shd w:val="clear" w:color="auto" w:fill="305496"/>
            <w:textDirection w:val="btLr"/>
            <w:vAlign w:val="center"/>
            <w:hideMark/>
          </w:tcPr>
          <w:p w14:paraId="4A087A24" w14:textId="77777777" w:rsidR="003044FC" w:rsidRPr="00BD283F" w:rsidRDefault="003044FC"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Departments</w:t>
            </w:r>
          </w:p>
        </w:tc>
        <w:tc>
          <w:tcPr>
            <w:tcW w:w="657" w:type="dxa"/>
            <w:vMerge w:val="restart"/>
            <w:shd w:val="clear" w:color="auto" w:fill="305496"/>
            <w:textDirection w:val="btLr"/>
            <w:vAlign w:val="center"/>
            <w:hideMark/>
          </w:tcPr>
          <w:p w14:paraId="42428155" w14:textId="77777777" w:rsidR="003044FC" w:rsidRPr="00BD283F" w:rsidRDefault="003044FC"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Health Care Providers</w:t>
            </w:r>
          </w:p>
        </w:tc>
        <w:tc>
          <w:tcPr>
            <w:tcW w:w="427" w:type="dxa"/>
            <w:vMerge w:val="restart"/>
            <w:shd w:val="clear" w:color="auto" w:fill="305496"/>
            <w:textDirection w:val="btLr"/>
            <w:vAlign w:val="center"/>
            <w:hideMark/>
          </w:tcPr>
          <w:p w14:paraId="0C6873F2" w14:textId="77777777" w:rsidR="003044FC" w:rsidRPr="00BD283F" w:rsidRDefault="003044FC"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Patients</w:t>
            </w:r>
          </w:p>
        </w:tc>
        <w:tc>
          <w:tcPr>
            <w:tcW w:w="720" w:type="dxa"/>
            <w:vMerge w:val="restart"/>
            <w:shd w:val="clear" w:color="auto" w:fill="305496"/>
            <w:textDirection w:val="btLr"/>
            <w:vAlign w:val="center"/>
            <w:hideMark/>
          </w:tcPr>
          <w:p w14:paraId="1E34CB21" w14:textId="77777777" w:rsidR="003044FC" w:rsidRPr="00BD283F" w:rsidRDefault="003044FC" w:rsidP="00297820">
            <w:pPr>
              <w:spacing w:line="240" w:lineRule="auto"/>
              <w:contextualSpacing/>
              <w:rPr>
                <w:rFonts w:ascii="Arial" w:eastAsia="Times New Roman" w:hAnsi="Arial" w:cs="Arial"/>
                <w:color w:val="FFFFFF"/>
                <w:sz w:val="20"/>
                <w:szCs w:val="20"/>
              </w:rPr>
            </w:pPr>
            <w:r w:rsidRPr="00BD283F">
              <w:rPr>
                <w:rFonts w:ascii="Arial" w:eastAsia="Times New Roman" w:hAnsi="Arial" w:cs="Arial"/>
                <w:color w:val="FFFFFF"/>
                <w:sz w:val="20"/>
                <w:szCs w:val="20"/>
              </w:rPr>
              <w:t>Advocates and Community Partners</w:t>
            </w:r>
          </w:p>
        </w:tc>
        <w:tc>
          <w:tcPr>
            <w:tcW w:w="3871" w:type="dxa"/>
            <w:vMerge/>
            <w:vAlign w:val="center"/>
            <w:hideMark/>
          </w:tcPr>
          <w:p w14:paraId="6A617E03" w14:textId="77777777" w:rsidR="003044FC" w:rsidRPr="00BD283F" w:rsidRDefault="003044FC" w:rsidP="00956B4C">
            <w:pPr>
              <w:spacing w:after="0" w:line="240" w:lineRule="auto"/>
              <w:rPr>
                <w:rFonts w:ascii="Arial" w:eastAsia="Times New Roman" w:hAnsi="Arial" w:cs="Arial"/>
                <w:b/>
                <w:bCs/>
                <w:color w:val="FFFFFF"/>
                <w:sz w:val="28"/>
                <w:szCs w:val="28"/>
              </w:rPr>
            </w:pPr>
          </w:p>
        </w:tc>
      </w:tr>
      <w:tr w:rsidR="003044FC" w:rsidRPr="00BD283F" w14:paraId="6599BBD1" w14:textId="77777777" w:rsidTr="00297820">
        <w:trPr>
          <w:trHeight w:val="440"/>
        </w:trPr>
        <w:tc>
          <w:tcPr>
            <w:tcW w:w="1485" w:type="dxa"/>
            <w:shd w:val="clear" w:color="auto" w:fill="305496"/>
            <w:vAlign w:val="center"/>
            <w:hideMark/>
          </w:tcPr>
          <w:p w14:paraId="6F0C5605" w14:textId="77777777" w:rsidR="003044FC" w:rsidRPr="00BD283F" w:rsidRDefault="003044FC"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Strategy</w:t>
            </w:r>
          </w:p>
        </w:tc>
        <w:tc>
          <w:tcPr>
            <w:tcW w:w="3919" w:type="dxa"/>
            <w:shd w:val="clear" w:color="auto" w:fill="305496"/>
            <w:noWrap/>
            <w:vAlign w:val="center"/>
            <w:hideMark/>
          </w:tcPr>
          <w:p w14:paraId="474CFF11" w14:textId="77777777" w:rsidR="003044FC" w:rsidRPr="00BD283F" w:rsidRDefault="003044FC"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Description</w:t>
            </w:r>
          </w:p>
        </w:tc>
        <w:tc>
          <w:tcPr>
            <w:tcW w:w="1251" w:type="dxa"/>
            <w:shd w:val="clear" w:color="auto" w:fill="305496"/>
            <w:vAlign w:val="center"/>
            <w:hideMark/>
          </w:tcPr>
          <w:p w14:paraId="6FE215C0" w14:textId="77777777" w:rsidR="003044FC" w:rsidRPr="00BD283F" w:rsidRDefault="003044FC" w:rsidP="00297820">
            <w:pPr>
              <w:spacing w:line="240" w:lineRule="auto"/>
              <w:contextualSpacing/>
              <w:jc w:val="center"/>
              <w:rPr>
                <w:rFonts w:ascii="Arial" w:eastAsia="Times New Roman" w:hAnsi="Arial" w:cs="Arial"/>
                <w:color w:val="FFFFFF"/>
              </w:rPr>
            </w:pPr>
            <w:r w:rsidRPr="00BD283F">
              <w:rPr>
                <w:rFonts w:ascii="Arial" w:eastAsia="Times New Roman" w:hAnsi="Arial" w:cs="Arial"/>
                <w:color w:val="FFFFFF"/>
              </w:rPr>
              <w:t>Priority</w:t>
            </w:r>
          </w:p>
        </w:tc>
        <w:tc>
          <w:tcPr>
            <w:tcW w:w="450" w:type="dxa"/>
            <w:vMerge/>
            <w:vAlign w:val="center"/>
            <w:hideMark/>
          </w:tcPr>
          <w:p w14:paraId="4F695A24" w14:textId="77777777" w:rsidR="003044FC" w:rsidRPr="00BD283F" w:rsidRDefault="003044FC" w:rsidP="00956B4C">
            <w:pPr>
              <w:spacing w:after="0" w:line="240" w:lineRule="auto"/>
              <w:rPr>
                <w:rFonts w:ascii="Arial" w:eastAsia="Times New Roman" w:hAnsi="Arial" w:cs="Arial"/>
                <w:color w:val="FFFFFF"/>
                <w:sz w:val="20"/>
                <w:szCs w:val="20"/>
              </w:rPr>
            </w:pPr>
          </w:p>
        </w:tc>
        <w:tc>
          <w:tcPr>
            <w:tcW w:w="540" w:type="dxa"/>
            <w:vMerge/>
            <w:vAlign w:val="center"/>
          </w:tcPr>
          <w:p w14:paraId="17B3E66E" w14:textId="77777777" w:rsidR="003044FC" w:rsidRPr="00BD283F" w:rsidRDefault="003044FC" w:rsidP="00956B4C">
            <w:pPr>
              <w:spacing w:after="0" w:line="240" w:lineRule="auto"/>
              <w:rPr>
                <w:rFonts w:ascii="Arial" w:eastAsia="Times New Roman" w:hAnsi="Arial" w:cs="Arial"/>
                <w:color w:val="FFFFFF"/>
                <w:sz w:val="20"/>
                <w:szCs w:val="20"/>
              </w:rPr>
            </w:pPr>
          </w:p>
        </w:tc>
        <w:tc>
          <w:tcPr>
            <w:tcW w:w="450" w:type="dxa"/>
            <w:vMerge/>
            <w:vAlign w:val="center"/>
            <w:hideMark/>
          </w:tcPr>
          <w:p w14:paraId="6B9BCB25" w14:textId="77777777" w:rsidR="003044FC" w:rsidRPr="00BD283F" w:rsidRDefault="003044FC" w:rsidP="00956B4C">
            <w:pPr>
              <w:spacing w:after="0" w:line="240" w:lineRule="auto"/>
              <w:rPr>
                <w:rFonts w:ascii="Arial" w:eastAsia="Times New Roman" w:hAnsi="Arial" w:cs="Arial"/>
                <w:color w:val="FFFFFF"/>
                <w:sz w:val="20"/>
                <w:szCs w:val="20"/>
              </w:rPr>
            </w:pPr>
          </w:p>
        </w:tc>
        <w:tc>
          <w:tcPr>
            <w:tcW w:w="540" w:type="dxa"/>
            <w:vMerge/>
            <w:vAlign w:val="center"/>
            <w:hideMark/>
          </w:tcPr>
          <w:p w14:paraId="52CD4BB1" w14:textId="77777777" w:rsidR="003044FC" w:rsidRPr="00BD283F" w:rsidRDefault="003044FC" w:rsidP="00956B4C">
            <w:pPr>
              <w:spacing w:after="0" w:line="240" w:lineRule="auto"/>
              <w:rPr>
                <w:rFonts w:ascii="Arial" w:eastAsia="Times New Roman" w:hAnsi="Arial" w:cs="Arial"/>
                <w:color w:val="FFFFFF"/>
                <w:sz w:val="20"/>
                <w:szCs w:val="20"/>
              </w:rPr>
            </w:pPr>
          </w:p>
        </w:tc>
        <w:tc>
          <w:tcPr>
            <w:tcW w:w="657" w:type="dxa"/>
            <w:vMerge/>
            <w:vAlign w:val="center"/>
            <w:hideMark/>
          </w:tcPr>
          <w:p w14:paraId="28DDABE1" w14:textId="77777777" w:rsidR="003044FC" w:rsidRPr="00BD283F" w:rsidRDefault="003044FC" w:rsidP="00956B4C">
            <w:pPr>
              <w:spacing w:after="0" w:line="240" w:lineRule="auto"/>
              <w:rPr>
                <w:rFonts w:ascii="Arial" w:eastAsia="Times New Roman" w:hAnsi="Arial" w:cs="Arial"/>
                <w:color w:val="FFFFFF"/>
                <w:sz w:val="20"/>
                <w:szCs w:val="20"/>
              </w:rPr>
            </w:pPr>
          </w:p>
        </w:tc>
        <w:tc>
          <w:tcPr>
            <w:tcW w:w="427" w:type="dxa"/>
            <w:vMerge/>
            <w:vAlign w:val="center"/>
            <w:hideMark/>
          </w:tcPr>
          <w:p w14:paraId="5B17A3C3" w14:textId="77777777" w:rsidR="003044FC" w:rsidRPr="00BD283F" w:rsidRDefault="003044FC" w:rsidP="00956B4C">
            <w:pPr>
              <w:spacing w:after="0" w:line="240" w:lineRule="auto"/>
              <w:rPr>
                <w:rFonts w:ascii="Arial" w:eastAsia="Times New Roman" w:hAnsi="Arial" w:cs="Arial"/>
                <w:color w:val="FFFFFF"/>
                <w:sz w:val="20"/>
                <w:szCs w:val="20"/>
              </w:rPr>
            </w:pPr>
          </w:p>
        </w:tc>
        <w:tc>
          <w:tcPr>
            <w:tcW w:w="720" w:type="dxa"/>
            <w:vMerge/>
            <w:vAlign w:val="center"/>
            <w:hideMark/>
          </w:tcPr>
          <w:p w14:paraId="34F2658E" w14:textId="77777777" w:rsidR="003044FC" w:rsidRPr="00BD283F" w:rsidRDefault="003044FC" w:rsidP="00956B4C">
            <w:pPr>
              <w:spacing w:after="0" w:line="240" w:lineRule="auto"/>
              <w:rPr>
                <w:rFonts w:ascii="Arial" w:eastAsia="Times New Roman" w:hAnsi="Arial" w:cs="Arial"/>
                <w:color w:val="FFFFFF"/>
                <w:sz w:val="20"/>
                <w:szCs w:val="20"/>
              </w:rPr>
            </w:pPr>
          </w:p>
        </w:tc>
        <w:tc>
          <w:tcPr>
            <w:tcW w:w="3871" w:type="dxa"/>
            <w:vMerge/>
            <w:vAlign w:val="center"/>
            <w:hideMark/>
          </w:tcPr>
          <w:p w14:paraId="522EB9C6" w14:textId="77777777" w:rsidR="003044FC" w:rsidRPr="00BD283F" w:rsidRDefault="003044FC" w:rsidP="00956B4C">
            <w:pPr>
              <w:spacing w:after="0" w:line="240" w:lineRule="auto"/>
              <w:rPr>
                <w:rFonts w:ascii="Arial" w:eastAsia="Times New Roman" w:hAnsi="Arial" w:cs="Arial"/>
                <w:b/>
                <w:bCs/>
                <w:color w:val="FFFFFF"/>
                <w:sz w:val="28"/>
                <w:szCs w:val="28"/>
              </w:rPr>
            </w:pPr>
          </w:p>
        </w:tc>
      </w:tr>
      <w:tr w:rsidR="00924AD2" w:rsidRPr="00BD283F" w14:paraId="050ACB9C" w14:textId="77777777" w:rsidTr="00B07DD3">
        <w:trPr>
          <w:trHeight w:val="288"/>
        </w:trPr>
        <w:tc>
          <w:tcPr>
            <w:tcW w:w="1485" w:type="dxa"/>
            <w:shd w:val="clear" w:color="auto" w:fill="auto"/>
            <w:vAlign w:val="center"/>
          </w:tcPr>
          <w:p w14:paraId="37B8D24C"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3919" w:type="dxa"/>
            <w:shd w:val="clear" w:color="auto" w:fill="auto"/>
            <w:noWrap/>
            <w:vAlign w:val="center"/>
          </w:tcPr>
          <w:p w14:paraId="48689203"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1251" w:type="dxa"/>
            <w:shd w:val="clear" w:color="auto" w:fill="auto"/>
            <w:vAlign w:val="center"/>
          </w:tcPr>
          <w:p w14:paraId="6EB66636"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450" w:type="dxa"/>
            <w:shd w:val="clear" w:color="auto" w:fill="auto"/>
            <w:vAlign w:val="center"/>
          </w:tcPr>
          <w:p w14:paraId="667C1FC0"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540" w:type="dxa"/>
            <w:shd w:val="clear" w:color="auto" w:fill="auto"/>
            <w:vAlign w:val="center"/>
          </w:tcPr>
          <w:p w14:paraId="42DAE596"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450" w:type="dxa"/>
            <w:shd w:val="clear" w:color="auto" w:fill="auto"/>
            <w:vAlign w:val="center"/>
          </w:tcPr>
          <w:p w14:paraId="62A6875A"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540" w:type="dxa"/>
            <w:shd w:val="clear" w:color="auto" w:fill="auto"/>
            <w:vAlign w:val="center"/>
          </w:tcPr>
          <w:p w14:paraId="29A37C10"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657" w:type="dxa"/>
            <w:shd w:val="clear" w:color="auto" w:fill="auto"/>
            <w:vAlign w:val="center"/>
          </w:tcPr>
          <w:p w14:paraId="7FDB28A8"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427" w:type="dxa"/>
            <w:shd w:val="clear" w:color="auto" w:fill="auto"/>
            <w:vAlign w:val="center"/>
          </w:tcPr>
          <w:p w14:paraId="15B3B3BD"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720" w:type="dxa"/>
            <w:shd w:val="clear" w:color="auto" w:fill="auto"/>
            <w:vAlign w:val="center"/>
          </w:tcPr>
          <w:p w14:paraId="2A031322"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3871" w:type="dxa"/>
            <w:shd w:val="clear" w:color="auto" w:fill="auto"/>
            <w:vAlign w:val="center"/>
          </w:tcPr>
          <w:p w14:paraId="5301BF0A" w14:textId="77777777" w:rsidR="00924AD2" w:rsidRPr="00B07DD3" w:rsidRDefault="00924AD2" w:rsidP="00956B4C">
            <w:pPr>
              <w:spacing w:after="0" w:line="240" w:lineRule="auto"/>
              <w:rPr>
                <w:rFonts w:ascii="Arial" w:eastAsia="Times New Roman" w:hAnsi="Arial" w:cs="Arial"/>
                <w:b/>
                <w:bCs/>
                <w:color w:val="FFFFFF"/>
                <w:sz w:val="20"/>
                <w:szCs w:val="20"/>
              </w:rPr>
            </w:pPr>
          </w:p>
        </w:tc>
      </w:tr>
      <w:tr w:rsidR="00924AD2" w:rsidRPr="00BD283F" w14:paraId="5FE411AF" w14:textId="77777777" w:rsidTr="00B07DD3">
        <w:trPr>
          <w:trHeight w:val="288"/>
        </w:trPr>
        <w:tc>
          <w:tcPr>
            <w:tcW w:w="1485" w:type="dxa"/>
            <w:shd w:val="clear" w:color="auto" w:fill="auto"/>
            <w:vAlign w:val="center"/>
          </w:tcPr>
          <w:p w14:paraId="2A7C15DE"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3919" w:type="dxa"/>
            <w:shd w:val="clear" w:color="auto" w:fill="auto"/>
            <w:noWrap/>
            <w:vAlign w:val="center"/>
          </w:tcPr>
          <w:p w14:paraId="755FA350"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1251" w:type="dxa"/>
            <w:shd w:val="clear" w:color="auto" w:fill="auto"/>
            <w:vAlign w:val="center"/>
          </w:tcPr>
          <w:p w14:paraId="710920B5" w14:textId="77777777" w:rsidR="00924AD2" w:rsidRPr="00B07DD3" w:rsidRDefault="00924AD2" w:rsidP="00297820">
            <w:pPr>
              <w:spacing w:line="240" w:lineRule="auto"/>
              <w:contextualSpacing/>
              <w:jc w:val="center"/>
              <w:rPr>
                <w:rFonts w:ascii="Arial" w:eastAsia="Times New Roman" w:hAnsi="Arial" w:cs="Arial"/>
                <w:color w:val="FFFFFF"/>
                <w:sz w:val="20"/>
                <w:szCs w:val="20"/>
              </w:rPr>
            </w:pPr>
          </w:p>
        </w:tc>
        <w:tc>
          <w:tcPr>
            <w:tcW w:w="450" w:type="dxa"/>
            <w:shd w:val="clear" w:color="auto" w:fill="auto"/>
            <w:vAlign w:val="center"/>
          </w:tcPr>
          <w:p w14:paraId="0638A848"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540" w:type="dxa"/>
            <w:shd w:val="clear" w:color="auto" w:fill="auto"/>
            <w:vAlign w:val="center"/>
          </w:tcPr>
          <w:p w14:paraId="469C949E"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450" w:type="dxa"/>
            <w:shd w:val="clear" w:color="auto" w:fill="auto"/>
            <w:vAlign w:val="center"/>
          </w:tcPr>
          <w:p w14:paraId="7FFE4FA8"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540" w:type="dxa"/>
            <w:shd w:val="clear" w:color="auto" w:fill="auto"/>
            <w:vAlign w:val="center"/>
          </w:tcPr>
          <w:p w14:paraId="5A42CD33"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657" w:type="dxa"/>
            <w:shd w:val="clear" w:color="auto" w:fill="auto"/>
            <w:vAlign w:val="center"/>
          </w:tcPr>
          <w:p w14:paraId="4FC71064"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427" w:type="dxa"/>
            <w:shd w:val="clear" w:color="auto" w:fill="auto"/>
            <w:vAlign w:val="center"/>
          </w:tcPr>
          <w:p w14:paraId="22CCB7A1"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720" w:type="dxa"/>
            <w:shd w:val="clear" w:color="auto" w:fill="auto"/>
            <w:vAlign w:val="center"/>
          </w:tcPr>
          <w:p w14:paraId="22AD532A" w14:textId="77777777" w:rsidR="00924AD2" w:rsidRPr="00B07DD3" w:rsidRDefault="00924AD2" w:rsidP="00956B4C">
            <w:pPr>
              <w:spacing w:after="0" w:line="240" w:lineRule="auto"/>
              <w:rPr>
                <w:rFonts w:ascii="Arial" w:eastAsia="Times New Roman" w:hAnsi="Arial" w:cs="Arial"/>
                <w:color w:val="FFFFFF"/>
                <w:sz w:val="20"/>
                <w:szCs w:val="20"/>
              </w:rPr>
            </w:pPr>
          </w:p>
        </w:tc>
        <w:tc>
          <w:tcPr>
            <w:tcW w:w="3871" w:type="dxa"/>
            <w:shd w:val="clear" w:color="auto" w:fill="auto"/>
            <w:vAlign w:val="center"/>
          </w:tcPr>
          <w:p w14:paraId="6E5C2428" w14:textId="77777777" w:rsidR="00924AD2" w:rsidRPr="00B07DD3" w:rsidRDefault="00924AD2" w:rsidP="00956B4C">
            <w:pPr>
              <w:spacing w:after="0" w:line="240" w:lineRule="auto"/>
              <w:rPr>
                <w:rFonts w:ascii="Arial" w:eastAsia="Times New Roman" w:hAnsi="Arial" w:cs="Arial"/>
                <w:b/>
                <w:bCs/>
                <w:color w:val="FFFFFF"/>
                <w:sz w:val="20"/>
                <w:szCs w:val="20"/>
              </w:rPr>
            </w:pPr>
          </w:p>
        </w:tc>
      </w:tr>
    </w:tbl>
    <w:p w14:paraId="43063199" w14:textId="77777777" w:rsidR="0009178B" w:rsidRDefault="0009178B" w:rsidP="00956B4C">
      <w:pPr>
        <w:spacing w:after="0" w:line="240" w:lineRule="auto"/>
        <w:rPr>
          <w:rFonts w:ascii="Arial" w:eastAsia="Arial" w:hAnsi="Arial" w:cs="Arial"/>
        </w:rPr>
        <w:sectPr w:rsidR="0009178B" w:rsidSect="005123E1">
          <w:pgSz w:w="15840" w:h="12240" w:orient="landscape"/>
          <w:pgMar w:top="720" w:right="720" w:bottom="720" w:left="720" w:header="720" w:footer="720" w:gutter="0"/>
          <w:pgNumType w:start="1"/>
          <w:cols w:space="720"/>
          <w:docGrid w:linePitch="299"/>
        </w:sectPr>
      </w:pPr>
    </w:p>
    <w:p w14:paraId="2CC36CEF" w14:textId="478814C7" w:rsidR="00455B8C" w:rsidRPr="007C1FA8" w:rsidRDefault="007C1FA8" w:rsidP="007C1FA8">
      <w:pPr>
        <w:pStyle w:val="NoSpacing"/>
        <w:rPr>
          <w:rFonts w:ascii="Arial" w:hAnsi="Arial" w:cs="Arial"/>
          <w:b/>
          <w:bCs/>
        </w:rPr>
      </w:pPr>
      <w:r w:rsidRPr="007C1FA8">
        <w:rPr>
          <w:rFonts w:ascii="Arial" w:hAnsi="Arial" w:cs="Arial"/>
          <w:b/>
          <w:bCs/>
        </w:rPr>
        <w:lastRenderedPageBreak/>
        <w:t xml:space="preserve">F. </w:t>
      </w:r>
      <w:r w:rsidR="00455B8C" w:rsidRPr="007C1FA8">
        <w:rPr>
          <w:rFonts w:ascii="Arial" w:hAnsi="Arial" w:cs="Arial"/>
          <w:b/>
          <w:bCs/>
        </w:rPr>
        <w:t xml:space="preserve">BARRIERS AND PROPOSED SOLUTIONS  </w:t>
      </w:r>
    </w:p>
    <w:p w14:paraId="2D689257" w14:textId="08371A0B" w:rsidR="00455B8C" w:rsidRPr="000668E7" w:rsidRDefault="00455B8C" w:rsidP="00455B8C">
      <w:pPr>
        <w:spacing w:line="240" w:lineRule="auto"/>
        <w:contextualSpacing/>
        <w:rPr>
          <w:rFonts w:ascii="Arial" w:eastAsia="Arial" w:hAnsi="Arial" w:cs="Arial"/>
          <w:b/>
        </w:rPr>
      </w:pPr>
      <w:r w:rsidRPr="000668E7">
        <w:rPr>
          <w:rFonts w:ascii="Arial" w:hAnsi="Arial" w:cs="Arial"/>
        </w:rPr>
        <w:t xml:space="preserve">Through our partnership with the Recruitment Innovation Center (RIC), a part of the Trial Innovation Network (TIN), we identified potential barriers, assessed their risk level, and developed mitigation strategies that are outlined below (Table X). The risk score assigned to each potential barrier was calculated as the sum of the probability that the risk would occur (with 1 being improbable and 5 being highly probable) and the impact the risk would have on the study should it occur (with 1 being low and 5 being high).  </w:t>
      </w:r>
    </w:p>
    <w:p w14:paraId="1FC2D279" w14:textId="77777777" w:rsidR="00455B8C" w:rsidRPr="000668E7" w:rsidRDefault="00455B8C" w:rsidP="00455B8C">
      <w:pPr>
        <w:spacing w:line="240" w:lineRule="auto"/>
        <w:contextualSpacing/>
        <w:rPr>
          <w:rFonts w:ascii="Arial" w:eastAsia="Arial" w:hAnsi="Arial" w:cs="Arial"/>
          <w:b/>
        </w:rPr>
      </w:pPr>
    </w:p>
    <w:p w14:paraId="10112EA5" w14:textId="17CCF4F6" w:rsidR="00455B8C" w:rsidRPr="000668E7" w:rsidRDefault="00455B8C" w:rsidP="00455B8C">
      <w:pPr>
        <w:spacing w:line="240" w:lineRule="auto"/>
        <w:contextualSpacing/>
        <w:rPr>
          <w:rFonts w:ascii="Arial" w:eastAsia="Arial" w:hAnsi="Arial" w:cs="Arial"/>
          <w:b/>
        </w:rPr>
      </w:pPr>
      <w:r w:rsidRPr="000668E7">
        <w:rPr>
          <w:rFonts w:ascii="Arial" w:eastAsia="Arial" w:hAnsi="Arial" w:cs="Arial"/>
          <w:b/>
        </w:rPr>
        <w:t xml:space="preserve">Table X. </w:t>
      </w:r>
      <w:commentRangeStart w:id="5"/>
      <w:r w:rsidRPr="000668E7">
        <w:rPr>
          <w:rFonts w:ascii="Arial" w:eastAsia="Arial" w:hAnsi="Arial" w:cs="Arial"/>
          <w:b/>
        </w:rPr>
        <w:t xml:space="preserve">Potential Barriers and Mitigation Plans </w:t>
      </w:r>
      <w:commentRangeEnd w:id="5"/>
      <w:r w:rsidR="00C675E9">
        <w:rPr>
          <w:rStyle w:val="CommentReference"/>
        </w:rPr>
        <w:commentReference w:id="5"/>
      </w:r>
    </w:p>
    <w:tbl>
      <w:tblPr>
        <w:tblStyle w:val="5"/>
        <w:tblW w:w="10785" w:type="dxa"/>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620" w:firstRow="1" w:lastRow="0" w:firstColumn="0" w:lastColumn="0" w:noHBand="1" w:noVBand="1"/>
      </w:tblPr>
      <w:tblGrid>
        <w:gridCol w:w="3051"/>
        <w:gridCol w:w="1349"/>
        <w:gridCol w:w="4504"/>
        <w:gridCol w:w="1881"/>
      </w:tblGrid>
      <w:tr w:rsidR="00455B8C" w14:paraId="0928A985" w14:textId="77777777" w:rsidTr="000668E7">
        <w:trPr>
          <w:cnfStyle w:val="100000000000" w:firstRow="1" w:lastRow="0" w:firstColumn="0" w:lastColumn="0" w:oddVBand="0" w:evenVBand="0" w:oddHBand="0" w:evenHBand="0" w:firstRowFirstColumn="0" w:firstRowLastColumn="0" w:lastRowFirstColumn="0" w:lastRowLastColumn="0"/>
          <w:trHeight w:val="576"/>
        </w:trPr>
        <w:tc>
          <w:tcPr>
            <w:tcW w:w="3051" w:type="dxa"/>
            <w:tcBorders>
              <w:top w:val="single" w:sz="8" w:space="0" w:color="000000"/>
              <w:left w:val="single" w:sz="8" w:space="0" w:color="000000"/>
              <w:bottom w:val="single" w:sz="4" w:space="0" w:color="000000"/>
              <w:right w:val="single" w:sz="4" w:space="0" w:color="000000"/>
            </w:tcBorders>
            <w:shd w:val="clear" w:color="auto" w:fill="2F5496"/>
            <w:vAlign w:val="center"/>
            <w:hideMark/>
          </w:tcPr>
          <w:p w14:paraId="7E373CBD" w14:textId="77777777" w:rsidR="00455B8C" w:rsidRPr="000668E7" w:rsidRDefault="00455B8C">
            <w:pPr>
              <w:spacing w:after="255"/>
              <w:contextualSpacing/>
              <w:jc w:val="center"/>
              <w:rPr>
                <w:rFonts w:ascii="Arial" w:eastAsia="Arial" w:hAnsi="Arial" w:cs="Arial"/>
                <w:b w:val="0"/>
                <w:color w:val="FFFFFF"/>
                <w:sz w:val="20"/>
                <w:szCs w:val="20"/>
              </w:rPr>
            </w:pPr>
            <w:r w:rsidRPr="000668E7">
              <w:rPr>
                <w:rFonts w:ascii="Arial" w:eastAsia="Arial" w:hAnsi="Arial" w:cs="Arial"/>
                <w:color w:val="FFFFFF"/>
                <w:sz w:val="20"/>
                <w:szCs w:val="20"/>
              </w:rPr>
              <w:t>Potential Barrier</w:t>
            </w:r>
          </w:p>
        </w:tc>
        <w:tc>
          <w:tcPr>
            <w:tcW w:w="1349" w:type="dxa"/>
            <w:tcBorders>
              <w:top w:val="single" w:sz="8" w:space="0" w:color="000000"/>
              <w:left w:val="single" w:sz="4" w:space="0" w:color="000000"/>
              <w:bottom w:val="single" w:sz="4" w:space="0" w:color="000000"/>
              <w:right w:val="single" w:sz="4" w:space="0" w:color="000000"/>
            </w:tcBorders>
            <w:shd w:val="clear" w:color="auto" w:fill="2F5496"/>
            <w:vAlign w:val="center"/>
            <w:hideMark/>
          </w:tcPr>
          <w:p w14:paraId="282225D5" w14:textId="77777777" w:rsidR="00455B8C" w:rsidRPr="000668E7" w:rsidRDefault="00455B8C">
            <w:pPr>
              <w:spacing w:after="255"/>
              <w:contextualSpacing/>
              <w:jc w:val="center"/>
              <w:rPr>
                <w:rFonts w:ascii="Arial" w:eastAsia="Arial" w:hAnsi="Arial" w:cs="Arial"/>
                <w:b w:val="0"/>
                <w:color w:val="FFFFFF"/>
                <w:sz w:val="20"/>
                <w:szCs w:val="20"/>
              </w:rPr>
            </w:pPr>
            <w:r w:rsidRPr="000668E7">
              <w:rPr>
                <w:rFonts w:ascii="Arial" w:eastAsia="Arial" w:hAnsi="Arial" w:cs="Arial"/>
                <w:color w:val="FFFFFF"/>
                <w:sz w:val="20"/>
                <w:szCs w:val="20"/>
              </w:rPr>
              <w:t>Risk Score</w:t>
            </w:r>
          </w:p>
          <w:p w14:paraId="411229EE" w14:textId="77777777" w:rsidR="00455B8C" w:rsidRPr="000668E7" w:rsidRDefault="00455B8C">
            <w:pPr>
              <w:spacing w:after="255"/>
              <w:contextualSpacing/>
              <w:jc w:val="center"/>
              <w:rPr>
                <w:rFonts w:ascii="Arial" w:eastAsia="Arial" w:hAnsi="Arial" w:cs="Arial"/>
                <w:b w:val="0"/>
                <w:color w:val="FFFFFF"/>
                <w:sz w:val="20"/>
                <w:szCs w:val="20"/>
              </w:rPr>
            </w:pPr>
            <w:r w:rsidRPr="000668E7">
              <w:rPr>
                <w:rFonts w:ascii="Arial" w:eastAsia="Arial" w:hAnsi="Arial" w:cs="Arial"/>
                <w:b w:val="0"/>
                <w:color w:val="FFFFFF"/>
                <w:sz w:val="20"/>
                <w:szCs w:val="20"/>
              </w:rPr>
              <w:t>(1=lowest, 10=highest)</w:t>
            </w:r>
          </w:p>
        </w:tc>
        <w:tc>
          <w:tcPr>
            <w:tcW w:w="4504" w:type="dxa"/>
            <w:tcBorders>
              <w:top w:val="single" w:sz="8" w:space="0" w:color="000000"/>
              <w:left w:val="single" w:sz="4" w:space="0" w:color="000000"/>
              <w:bottom w:val="single" w:sz="4" w:space="0" w:color="000000"/>
              <w:right w:val="single" w:sz="4" w:space="0" w:color="000000"/>
            </w:tcBorders>
            <w:shd w:val="clear" w:color="auto" w:fill="2F5496"/>
            <w:vAlign w:val="center"/>
            <w:hideMark/>
          </w:tcPr>
          <w:p w14:paraId="70DF6939" w14:textId="77777777" w:rsidR="00455B8C" w:rsidRPr="000668E7" w:rsidRDefault="00455B8C">
            <w:pPr>
              <w:spacing w:after="255"/>
              <w:contextualSpacing/>
              <w:jc w:val="center"/>
              <w:rPr>
                <w:rFonts w:ascii="Arial" w:eastAsia="Arial" w:hAnsi="Arial" w:cs="Arial"/>
                <w:b w:val="0"/>
                <w:color w:val="FFFFFF"/>
                <w:sz w:val="20"/>
                <w:szCs w:val="20"/>
              </w:rPr>
            </w:pPr>
            <w:r w:rsidRPr="000668E7">
              <w:rPr>
                <w:rFonts w:ascii="Arial" w:eastAsia="Arial" w:hAnsi="Arial" w:cs="Arial"/>
                <w:color w:val="FFFFFF"/>
                <w:sz w:val="20"/>
                <w:szCs w:val="20"/>
              </w:rPr>
              <w:t>Mitigation Plan</w:t>
            </w:r>
          </w:p>
        </w:tc>
        <w:tc>
          <w:tcPr>
            <w:tcW w:w="1881" w:type="dxa"/>
            <w:tcBorders>
              <w:top w:val="single" w:sz="8" w:space="0" w:color="000000"/>
              <w:left w:val="single" w:sz="4" w:space="0" w:color="000000"/>
              <w:bottom w:val="single" w:sz="4" w:space="0" w:color="000000"/>
              <w:right w:val="single" w:sz="8" w:space="0" w:color="000000"/>
            </w:tcBorders>
            <w:shd w:val="clear" w:color="auto" w:fill="2F5496"/>
            <w:vAlign w:val="center"/>
            <w:hideMark/>
          </w:tcPr>
          <w:p w14:paraId="45D4A0C6" w14:textId="77777777" w:rsidR="00455B8C" w:rsidRPr="000668E7" w:rsidRDefault="00455B8C">
            <w:pPr>
              <w:spacing w:after="255"/>
              <w:contextualSpacing/>
              <w:jc w:val="center"/>
              <w:rPr>
                <w:rFonts w:ascii="Arial" w:eastAsia="Arial" w:hAnsi="Arial" w:cs="Arial"/>
                <w:b w:val="0"/>
                <w:color w:val="FFFFFF"/>
                <w:sz w:val="20"/>
                <w:szCs w:val="20"/>
              </w:rPr>
            </w:pPr>
            <w:r w:rsidRPr="000668E7">
              <w:rPr>
                <w:rFonts w:ascii="Arial" w:eastAsia="Arial" w:hAnsi="Arial" w:cs="Arial"/>
                <w:color w:val="FFFFFF"/>
                <w:sz w:val="20"/>
                <w:szCs w:val="20"/>
              </w:rPr>
              <w:t>Person responsible for plan execution</w:t>
            </w:r>
          </w:p>
        </w:tc>
      </w:tr>
      <w:tr w:rsidR="00455B8C" w14:paraId="74DF9398" w14:textId="77777777" w:rsidTr="000668E7">
        <w:trPr>
          <w:trHeight w:val="1008"/>
        </w:trPr>
        <w:tc>
          <w:tcPr>
            <w:tcW w:w="3051" w:type="dxa"/>
            <w:tcBorders>
              <w:top w:val="single" w:sz="4" w:space="0" w:color="000000"/>
              <w:left w:val="single" w:sz="8" w:space="0" w:color="000000"/>
              <w:bottom w:val="single" w:sz="4" w:space="0" w:color="000000"/>
              <w:right w:val="single" w:sz="4" w:space="0" w:color="000000"/>
            </w:tcBorders>
            <w:vAlign w:val="center"/>
            <w:hideMark/>
          </w:tcPr>
          <w:p w14:paraId="77FC01C5" w14:textId="71728B07" w:rsidR="00455B8C" w:rsidRPr="000668E7" w:rsidRDefault="00455B8C">
            <w:pPr>
              <w:spacing w:after="255"/>
              <w:contextualSpacing/>
              <w:rPr>
                <w:rFonts w:ascii="Arial" w:hAnsi="Arial" w:cs="Arial"/>
                <w:color w:val="auto"/>
                <w:sz w:val="18"/>
                <w:szCs w:val="18"/>
              </w:rPr>
            </w:pPr>
          </w:p>
        </w:tc>
        <w:tc>
          <w:tcPr>
            <w:tcW w:w="1349" w:type="dxa"/>
            <w:tcBorders>
              <w:top w:val="single" w:sz="4" w:space="0" w:color="000000"/>
              <w:left w:val="single" w:sz="4" w:space="0" w:color="000000"/>
              <w:bottom w:val="single" w:sz="4" w:space="0" w:color="000000"/>
              <w:right w:val="single" w:sz="4" w:space="0" w:color="000000"/>
            </w:tcBorders>
            <w:vAlign w:val="center"/>
            <w:hideMark/>
          </w:tcPr>
          <w:p w14:paraId="19DCD416" w14:textId="08B70CCB" w:rsidR="00455B8C" w:rsidRPr="000668E7" w:rsidRDefault="00455B8C">
            <w:pPr>
              <w:spacing w:after="255"/>
              <w:contextualSpacing/>
              <w:jc w:val="center"/>
              <w:rPr>
                <w:rFonts w:ascii="Arial" w:eastAsia="Arial" w:hAnsi="Arial" w:cs="Arial"/>
                <w:color w:val="auto"/>
                <w:sz w:val="18"/>
                <w:szCs w:val="18"/>
              </w:rPr>
            </w:pPr>
          </w:p>
        </w:tc>
        <w:tc>
          <w:tcPr>
            <w:tcW w:w="4504" w:type="dxa"/>
            <w:tcBorders>
              <w:top w:val="single" w:sz="4" w:space="0" w:color="000000"/>
              <w:left w:val="single" w:sz="4" w:space="0" w:color="000000"/>
              <w:bottom w:val="single" w:sz="4" w:space="0" w:color="000000"/>
              <w:right w:val="single" w:sz="4" w:space="0" w:color="000000"/>
            </w:tcBorders>
            <w:vAlign w:val="center"/>
          </w:tcPr>
          <w:p w14:paraId="47C10AA9" w14:textId="66DEB448" w:rsidR="00455B8C" w:rsidRPr="000668E7" w:rsidRDefault="00455B8C">
            <w:pPr>
              <w:spacing w:after="255"/>
              <w:contextualSpacing/>
              <w:rPr>
                <w:rFonts w:ascii="Arial" w:eastAsia="Arial" w:hAnsi="Arial" w:cs="Arial"/>
                <w:color w:val="auto"/>
                <w:sz w:val="16"/>
                <w:szCs w:val="16"/>
              </w:rPr>
            </w:pPr>
          </w:p>
        </w:tc>
        <w:tc>
          <w:tcPr>
            <w:tcW w:w="1881" w:type="dxa"/>
            <w:tcBorders>
              <w:top w:val="single" w:sz="4" w:space="0" w:color="000000"/>
              <w:left w:val="single" w:sz="4" w:space="0" w:color="000000"/>
              <w:bottom w:val="single" w:sz="4" w:space="0" w:color="000000"/>
              <w:right w:val="single" w:sz="8" w:space="0" w:color="000000"/>
            </w:tcBorders>
            <w:vAlign w:val="center"/>
            <w:hideMark/>
          </w:tcPr>
          <w:p w14:paraId="53C2D7D9" w14:textId="79E87BB4" w:rsidR="00455B8C" w:rsidRPr="000668E7" w:rsidRDefault="00455B8C">
            <w:pPr>
              <w:spacing w:after="255"/>
              <w:contextualSpacing/>
              <w:jc w:val="center"/>
              <w:rPr>
                <w:rFonts w:ascii="Arial" w:eastAsia="Arial" w:hAnsi="Arial" w:cs="Arial"/>
                <w:color w:val="auto"/>
                <w:sz w:val="18"/>
                <w:szCs w:val="18"/>
              </w:rPr>
            </w:pPr>
          </w:p>
        </w:tc>
      </w:tr>
    </w:tbl>
    <w:p w14:paraId="219792A4" w14:textId="393EA196" w:rsidR="005A13AB" w:rsidRDefault="005A13AB" w:rsidP="00956B4C">
      <w:pPr>
        <w:spacing w:after="0" w:line="240" w:lineRule="auto"/>
        <w:rPr>
          <w:rFonts w:ascii="Arial" w:eastAsia="Arial" w:hAnsi="Arial" w:cs="Arial"/>
        </w:rPr>
      </w:pPr>
      <w:bookmarkStart w:id="6" w:name="_heading=h.3znysh7" w:colFirst="0" w:colLast="0"/>
      <w:bookmarkEnd w:id="6"/>
    </w:p>
    <w:p w14:paraId="0D40A99E" w14:textId="3072F450" w:rsidR="00455B8C" w:rsidRPr="007C1FA8" w:rsidRDefault="007C1FA8" w:rsidP="007C1FA8">
      <w:pPr>
        <w:pStyle w:val="NoSpacing"/>
        <w:rPr>
          <w:rFonts w:ascii="Arial" w:hAnsi="Arial" w:cs="Arial"/>
          <w:b/>
          <w:bCs/>
        </w:rPr>
      </w:pPr>
      <w:r w:rsidRPr="007C1FA8">
        <w:rPr>
          <w:rFonts w:ascii="Arial" w:hAnsi="Arial" w:cs="Arial"/>
          <w:b/>
          <w:bCs/>
        </w:rPr>
        <w:t xml:space="preserve">G. </w:t>
      </w:r>
      <w:r w:rsidR="00455B8C" w:rsidRPr="007C1FA8">
        <w:rPr>
          <w:rFonts w:ascii="Arial" w:hAnsi="Arial" w:cs="Arial"/>
          <w:b/>
          <w:bCs/>
        </w:rPr>
        <w:t xml:space="preserve">STAKEHOLDER IDENTIFICATION AND COMMUNICATION </w:t>
      </w:r>
      <w:r w:rsidR="00C0378F" w:rsidRPr="007C1FA8">
        <w:rPr>
          <w:rFonts w:ascii="Arial" w:hAnsi="Arial" w:cs="Arial"/>
          <w:b/>
          <w:bCs/>
        </w:rPr>
        <w:t>PLAN</w:t>
      </w:r>
    </w:p>
    <w:p w14:paraId="4E9C0F42" w14:textId="5A1CEC92" w:rsidR="00455B8C" w:rsidRDefault="008D092E" w:rsidP="00956B4C">
      <w:pPr>
        <w:spacing w:after="0" w:line="240" w:lineRule="auto"/>
        <w:rPr>
          <w:rFonts w:ascii="Arial" w:eastAsia="Arial" w:hAnsi="Arial" w:cs="Arial"/>
        </w:rPr>
      </w:pPr>
      <w:r w:rsidRPr="008D092E">
        <w:rPr>
          <w:rStyle w:val="normaltextrun"/>
          <w:rFonts w:ascii="Arial" w:hAnsi="Arial" w:cs="Arial"/>
          <w:shd w:val="clear" w:color="auto" w:fill="FFFFFF"/>
        </w:rPr>
        <w:t>In collaboration with the RIC, we identified key stakeholders and then devised the Stakeholder Communication Plan (Table X). The priority score assigned to each stakeholder was calculated as the sum of the stakeholder’s interest in enrollment (with 1 being low interest and 3 being high interest) and the stakeholder’s influence over-enrollment (with 1 being low influence and 3 being high influence). This Stakeholder Communication plan will ensure that an appropriate level of communication is planned for each stakeholder during each study phase.</w:t>
      </w:r>
      <w:r>
        <w:rPr>
          <w:rStyle w:val="normaltextrun"/>
          <w:shd w:val="clear" w:color="auto" w:fill="FFFFFF"/>
        </w:rPr>
        <w:t> </w:t>
      </w:r>
    </w:p>
    <w:p w14:paraId="02880988" w14:textId="77777777" w:rsidR="0039315C" w:rsidRDefault="0039315C" w:rsidP="00956B4C">
      <w:pPr>
        <w:spacing w:after="0" w:line="240" w:lineRule="auto"/>
        <w:rPr>
          <w:rFonts w:ascii="Arial" w:eastAsia="Arial" w:hAnsi="Arial" w:cs="Arial"/>
        </w:rPr>
      </w:pPr>
    </w:p>
    <w:p w14:paraId="5402305D" w14:textId="77777777" w:rsidR="00455B8C" w:rsidRPr="004225CE" w:rsidRDefault="00455B8C" w:rsidP="00956B4C">
      <w:pPr>
        <w:spacing w:after="0" w:line="240" w:lineRule="auto"/>
        <w:rPr>
          <w:rFonts w:ascii="Arial" w:eastAsia="Arial" w:hAnsi="Arial" w:cs="Arial"/>
          <w:b/>
          <w:bCs/>
        </w:rPr>
      </w:pPr>
      <w:commentRangeStart w:id="7"/>
      <w:r>
        <w:rPr>
          <w:rFonts w:ascii="Arial" w:eastAsia="Arial" w:hAnsi="Arial" w:cs="Arial"/>
          <w:b/>
          <w:bCs/>
        </w:rPr>
        <w:t>Table X. Stakeholder Analysis and Communication Plan</w:t>
      </w:r>
      <w:commentRangeEnd w:id="7"/>
      <w:r w:rsidR="00C675E9">
        <w:rPr>
          <w:rStyle w:val="CommentReference"/>
        </w:rPr>
        <w:commentReference w:id="7"/>
      </w: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1541"/>
        <w:gridCol w:w="5166"/>
      </w:tblGrid>
      <w:tr w:rsidR="000536EE" w:rsidRPr="00362B3A" w14:paraId="62D53807" w14:textId="77777777" w:rsidTr="000536EE">
        <w:trPr>
          <w:trHeight w:val="288"/>
        </w:trPr>
        <w:tc>
          <w:tcPr>
            <w:tcW w:w="4018" w:type="dxa"/>
            <w:shd w:val="clear" w:color="auto" w:fill="305496"/>
            <w:vAlign w:val="bottom"/>
            <w:hideMark/>
          </w:tcPr>
          <w:p w14:paraId="7306545F" w14:textId="77777777" w:rsidR="000536EE" w:rsidRPr="00362B3A" w:rsidRDefault="000536EE" w:rsidP="00297820">
            <w:pPr>
              <w:spacing w:line="240" w:lineRule="auto"/>
              <w:contextualSpacing/>
              <w:rPr>
                <w:rFonts w:ascii="Arial" w:eastAsia="Times New Roman" w:hAnsi="Arial" w:cs="Arial"/>
                <w:b/>
                <w:bCs/>
                <w:color w:val="FFFFFF"/>
                <w:sz w:val="32"/>
                <w:szCs w:val="32"/>
              </w:rPr>
            </w:pPr>
            <w:r w:rsidRPr="004225CE">
              <w:rPr>
                <w:rFonts w:ascii="Arial" w:eastAsia="Times New Roman" w:hAnsi="Arial" w:cs="Arial"/>
                <w:b/>
                <w:bCs/>
                <w:color w:val="FFFFFF"/>
                <w:sz w:val="28"/>
                <w:szCs w:val="28"/>
              </w:rPr>
              <w:t>STAKEHOLDER</w:t>
            </w:r>
          </w:p>
        </w:tc>
        <w:tc>
          <w:tcPr>
            <w:tcW w:w="1541" w:type="dxa"/>
            <w:vMerge w:val="restart"/>
            <w:shd w:val="clear" w:color="auto" w:fill="305496"/>
            <w:noWrap/>
            <w:vAlign w:val="center"/>
            <w:hideMark/>
          </w:tcPr>
          <w:p w14:paraId="31186BEF" w14:textId="77777777" w:rsidR="000536EE" w:rsidRDefault="000536EE" w:rsidP="00297820">
            <w:pPr>
              <w:spacing w:line="240" w:lineRule="auto"/>
              <w:contextualSpacing/>
              <w:jc w:val="center"/>
              <w:rPr>
                <w:rFonts w:ascii="Arial" w:eastAsia="Times New Roman" w:hAnsi="Arial" w:cs="Arial"/>
                <w:color w:val="FFFFFF"/>
              </w:rPr>
            </w:pPr>
            <w:r>
              <w:rPr>
                <w:rFonts w:ascii="Arial" w:eastAsia="Times New Roman" w:hAnsi="Arial" w:cs="Arial"/>
                <w:color w:val="FFFFFF"/>
              </w:rPr>
              <w:t>Priority</w:t>
            </w:r>
          </w:p>
          <w:p w14:paraId="10F17762" w14:textId="77777777" w:rsidR="000536EE" w:rsidRPr="00362B3A" w:rsidRDefault="000536EE" w:rsidP="00297820">
            <w:pPr>
              <w:spacing w:line="240" w:lineRule="auto"/>
              <w:contextualSpacing/>
              <w:jc w:val="center"/>
              <w:rPr>
                <w:rFonts w:ascii="Arial" w:eastAsia="Times New Roman" w:hAnsi="Arial" w:cs="Arial"/>
                <w:color w:val="FFFFFF"/>
              </w:rPr>
            </w:pPr>
            <w:r>
              <w:rPr>
                <w:rFonts w:ascii="Arial" w:eastAsia="Times New Roman" w:hAnsi="Arial" w:cs="Arial"/>
                <w:color w:val="FFFFFF"/>
              </w:rPr>
              <w:t>Score</w:t>
            </w:r>
          </w:p>
        </w:tc>
        <w:tc>
          <w:tcPr>
            <w:tcW w:w="5166" w:type="dxa"/>
            <w:vMerge w:val="restart"/>
            <w:shd w:val="clear" w:color="auto" w:fill="305496"/>
            <w:vAlign w:val="center"/>
          </w:tcPr>
          <w:p w14:paraId="1A7DAFFD" w14:textId="77777777" w:rsidR="000536EE" w:rsidRPr="000E6BC8" w:rsidRDefault="000536EE" w:rsidP="00297820">
            <w:pPr>
              <w:spacing w:line="240" w:lineRule="auto"/>
              <w:contextualSpacing/>
              <w:jc w:val="center"/>
              <w:rPr>
                <w:rFonts w:ascii="Arial" w:eastAsia="Times New Roman" w:hAnsi="Arial" w:cs="Arial"/>
                <w:b/>
                <w:bCs/>
                <w:color w:val="FFFFFF"/>
              </w:rPr>
            </w:pPr>
            <w:r w:rsidRPr="000E6BC8">
              <w:rPr>
                <w:rFonts w:ascii="Arial" w:eastAsia="Times New Roman" w:hAnsi="Arial" w:cs="Arial"/>
                <w:b/>
                <w:bCs/>
                <w:color w:val="FFFFFF"/>
                <w:sz w:val="24"/>
                <w:szCs w:val="24"/>
              </w:rPr>
              <w:t>Communication Plan</w:t>
            </w:r>
          </w:p>
        </w:tc>
      </w:tr>
      <w:tr w:rsidR="000536EE" w:rsidRPr="00362B3A" w14:paraId="1BA8C1AC" w14:textId="77777777" w:rsidTr="000536EE">
        <w:trPr>
          <w:trHeight w:val="288"/>
        </w:trPr>
        <w:tc>
          <w:tcPr>
            <w:tcW w:w="4018" w:type="dxa"/>
            <w:shd w:val="clear" w:color="auto" w:fill="305496"/>
            <w:vAlign w:val="center"/>
            <w:hideMark/>
          </w:tcPr>
          <w:p w14:paraId="28D34A72" w14:textId="77777777" w:rsidR="000536EE" w:rsidRPr="00362B3A" w:rsidRDefault="000536EE" w:rsidP="00297820">
            <w:pPr>
              <w:spacing w:line="240" w:lineRule="auto"/>
              <w:contextualSpacing/>
              <w:rPr>
                <w:rFonts w:ascii="Arial" w:eastAsia="Times New Roman" w:hAnsi="Arial" w:cs="Arial"/>
                <w:color w:val="FFFFFF"/>
              </w:rPr>
            </w:pPr>
            <w:r w:rsidRPr="00362B3A">
              <w:rPr>
                <w:rFonts w:ascii="Arial" w:eastAsia="Times New Roman" w:hAnsi="Arial" w:cs="Arial"/>
                <w:color w:val="FFFFFF"/>
              </w:rPr>
              <w:t>Leadership</w:t>
            </w:r>
          </w:p>
        </w:tc>
        <w:tc>
          <w:tcPr>
            <w:tcW w:w="1541" w:type="dxa"/>
            <w:vMerge/>
            <w:vAlign w:val="center"/>
            <w:hideMark/>
          </w:tcPr>
          <w:p w14:paraId="40CE7429" w14:textId="77777777" w:rsidR="000536EE" w:rsidRPr="00362B3A" w:rsidRDefault="000536EE" w:rsidP="00956B4C">
            <w:pPr>
              <w:spacing w:after="0" w:line="240" w:lineRule="auto"/>
              <w:rPr>
                <w:rFonts w:ascii="Arial" w:eastAsia="Times New Roman" w:hAnsi="Arial" w:cs="Arial"/>
                <w:color w:val="FFFFFF"/>
              </w:rPr>
            </w:pPr>
          </w:p>
        </w:tc>
        <w:tc>
          <w:tcPr>
            <w:tcW w:w="5166" w:type="dxa"/>
            <w:vMerge/>
          </w:tcPr>
          <w:p w14:paraId="4B4B1D1D" w14:textId="77777777" w:rsidR="000536EE" w:rsidRPr="00362B3A" w:rsidRDefault="000536EE" w:rsidP="00956B4C">
            <w:pPr>
              <w:spacing w:after="0" w:line="240" w:lineRule="auto"/>
              <w:rPr>
                <w:rFonts w:ascii="Arial" w:eastAsia="Times New Roman" w:hAnsi="Arial" w:cs="Arial"/>
                <w:color w:val="FFFFFF"/>
              </w:rPr>
            </w:pPr>
          </w:p>
        </w:tc>
      </w:tr>
      <w:tr w:rsidR="000536EE" w:rsidRPr="00362B3A" w14:paraId="333A6199" w14:textId="77777777" w:rsidTr="000536EE">
        <w:trPr>
          <w:trHeight w:val="432"/>
        </w:trPr>
        <w:tc>
          <w:tcPr>
            <w:tcW w:w="4018" w:type="dxa"/>
            <w:shd w:val="clear" w:color="auto" w:fill="FFFFFF" w:themeFill="background1"/>
            <w:vAlign w:val="center"/>
          </w:tcPr>
          <w:p w14:paraId="341A98AF" w14:textId="77777777" w:rsidR="000536EE" w:rsidRPr="00362B3A" w:rsidRDefault="000536EE" w:rsidP="00297820">
            <w:pPr>
              <w:spacing w:line="240" w:lineRule="auto"/>
              <w:contextualSpacing/>
              <w:rPr>
                <w:rFonts w:ascii="Arial" w:eastAsia="Times New Roman" w:hAnsi="Arial" w:cs="Arial"/>
              </w:rPr>
            </w:pPr>
          </w:p>
        </w:tc>
        <w:tc>
          <w:tcPr>
            <w:tcW w:w="1541" w:type="dxa"/>
            <w:shd w:val="clear" w:color="auto" w:fill="FFFFFF" w:themeFill="background1"/>
            <w:vAlign w:val="center"/>
            <w:hideMark/>
          </w:tcPr>
          <w:p w14:paraId="613F9311" w14:textId="77777777" w:rsidR="000536EE" w:rsidRPr="00362B3A" w:rsidRDefault="000536EE" w:rsidP="00297820">
            <w:pPr>
              <w:spacing w:line="240" w:lineRule="auto"/>
              <w:contextualSpacing/>
              <w:jc w:val="center"/>
              <w:rPr>
                <w:rFonts w:ascii="Arial" w:eastAsia="Times New Roman" w:hAnsi="Arial" w:cs="Arial"/>
              </w:rPr>
            </w:pPr>
          </w:p>
        </w:tc>
        <w:tc>
          <w:tcPr>
            <w:tcW w:w="5166" w:type="dxa"/>
            <w:shd w:val="clear" w:color="auto" w:fill="FFFFFF" w:themeFill="background1"/>
            <w:vAlign w:val="center"/>
          </w:tcPr>
          <w:p w14:paraId="5EF9E105" w14:textId="77777777" w:rsidR="000536EE" w:rsidRPr="00362B3A" w:rsidRDefault="000536EE" w:rsidP="00297820">
            <w:pPr>
              <w:spacing w:line="240" w:lineRule="auto"/>
              <w:contextualSpacing/>
              <w:rPr>
                <w:rFonts w:ascii="Arial" w:eastAsia="Times New Roman" w:hAnsi="Arial" w:cs="Arial"/>
              </w:rPr>
            </w:pPr>
          </w:p>
        </w:tc>
      </w:tr>
      <w:tr w:rsidR="000536EE" w:rsidRPr="00362B3A" w14:paraId="66B3F1D2" w14:textId="77777777" w:rsidTr="000536EE">
        <w:trPr>
          <w:trHeight w:val="288"/>
        </w:trPr>
        <w:tc>
          <w:tcPr>
            <w:tcW w:w="4018" w:type="dxa"/>
            <w:shd w:val="clear" w:color="auto" w:fill="305496"/>
            <w:vAlign w:val="bottom"/>
            <w:hideMark/>
          </w:tcPr>
          <w:p w14:paraId="61BEE9D2" w14:textId="77777777" w:rsidR="000536EE" w:rsidRPr="00362B3A" w:rsidRDefault="000536EE" w:rsidP="00297820">
            <w:pPr>
              <w:spacing w:line="240" w:lineRule="auto"/>
              <w:contextualSpacing/>
              <w:rPr>
                <w:rFonts w:ascii="Arial" w:eastAsia="Times New Roman" w:hAnsi="Arial" w:cs="Arial"/>
                <w:b/>
                <w:bCs/>
                <w:color w:val="FFFFFF"/>
                <w:sz w:val="32"/>
                <w:szCs w:val="32"/>
              </w:rPr>
            </w:pPr>
            <w:r w:rsidRPr="004225CE">
              <w:rPr>
                <w:rFonts w:ascii="Arial" w:eastAsia="Times New Roman" w:hAnsi="Arial" w:cs="Arial"/>
                <w:b/>
                <w:bCs/>
                <w:color w:val="FFFFFF"/>
                <w:sz w:val="28"/>
                <w:szCs w:val="28"/>
              </w:rPr>
              <w:t>STAKEHOLDER</w:t>
            </w:r>
          </w:p>
        </w:tc>
        <w:tc>
          <w:tcPr>
            <w:tcW w:w="1541" w:type="dxa"/>
            <w:vMerge w:val="restart"/>
            <w:shd w:val="clear" w:color="auto" w:fill="305496"/>
            <w:noWrap/>
            <w:vAlign w:val="center"/>
            <w:hideMark/>
          </w:tcPr>
          <w:p w14:paraId="069868FD" w14:textId="77777777" w:rsidR="000536EE" w:rsidRDefault="000536EE" w:rsidP="00297820">
            <w:pPr>
              <w:spacing w:line="240" w:lineRule="auto"/>
              <w:contextualSpacing/>
              <w:jc w:val="center"/>
              <w:rPr>
                <w:rFonts w:ascii="Arial" w:eastAsia="Times New Roman" w:hAnsi="Arial" w:cs="Arial"/>
                <w:color w:val="FFFFFF"/>
              </w:rPr>
            </w:pPr>
            <w:r>
              <w:rPr>
                <w:rFonts w:ascii="Arial" w:eastAsia="Times New Roman" w:hAnsi="Arial" w:cs="Arial"/>
                <w:color w:val="FFFFFF"/>
              </w:rPr>
              <w:t>Priority</w:t>
            </w:r>
          </w:p>
          <w:p w14:paraId="20006071" w14:textId="77777777" w:rsidR="000536EE" w:rsidRPr="00362B3A" w:rsidRDefault="000536EE" w:rsidP="00297820">
            <w:pPr>
              <w:spacing w:line="240" w:lineRule="auto"/>
              <w:contextualSpacing/>
              <w:jc w:val="center"/>
              <w:rPr>
                <w:rFonts w:ascii="Arial" w:eastAsia="Times New Roman" w:hAnsi="Arial" w:cs="Arial"/>
                <w:color w:val="FFFFFF"/>
              </w:rPr>
            </w:pPr>
            <w:r>
              <w:rPr>
                <w:rFonts w:ascii="Arial" w:eastAsia="Times New Roman" w:hAnsi="Arial" w:cs="Arial"/>
                <w:color w:val="FFFFFF"/>
              </w:rPr>
              <w:t>Score</w:t>
            </w:r>
          </w:p>
        </w:tc>
        <w:tc>
          <w:tcPr>
            <w:tcW w:w="5166" w:type="dxa"/>
            <w:vMerge w:val="restart"/>
            <w:shd w:val="clear" w:color="auto" w:fill="305496"/>
            <w:vAlign w:val="center"/>
          </w:tcPr>
          <w:p w14:paraId="4980A12C" w14:textId="77777777" w:rsidR="000536EE" w:rsidRPr="00362B3A" w:rsidRDefault="000536EE" w:rsidP="00297820">
            <w:pPr>
              <w:spacing w:line="240" w:lineRule="auto"/>
              <w:contextualSpacing/>
              <w:jc w:val="center"/>
              <w:rPr>
                <w:rFonts w:ascii="Arial" w:eastAsia="Times New Roman" w:hAnsi="Arial" w:cs="Arial"/>
                <w:color w:val="FFFFFF"/>
              </w:rPr>
            </w:pPr>
            <w:r w:rsidRPr="000E6BC8">
              <w:rPr>
                <w:rFonts w:ascii="Arial" w:eastAsia="Times New Roman" w:hAnsi="Arial" w:cs="Arial"/>
                <w:b/>
                <w:bCs/>
                <w:color w:val="FFFFFF"/>
                <w:sz w:val="24"/>
                <w:szCs w:val="24"/>
              </w:rPr>
              <w:t>Communication Plan</w:t>
            </w:r>
          </w:p>
        </w:tc>
      </w:tr>
      <w:tr w:rsidR="000536EE" w:rsidRPr="00362B3A" w14:paraId="584DD12E" w14:textId="77777777" w:rsidTr="000536EE">
        <w:trPr>
          <w:trHeight w:val="144"/>
        </w:trPr>
        <w:tc>
          <w:tcPr>
            <w:tcW w:w="4018" w:type="dxa"/>
            <w:shd w:val="clear" w:color="auto" w:fill="305496"/>
            <w:vAlign w:val="center"/>
            <w:hideMark/>
          </w:tcPr>
          <w:p w14:paraId="2050E127" w14:textId="77777777" w:rsidR="000536EE" w:rsidRPr="00362B3A" w:rsidRDefault="000536EE" w:rsidP="00297820">
            <w:pPr>
              <w:spacing w:line="240" w:lineRule="auto"/>
              <w:contextualSpacing/>
              <w:rPr>
                <w:rFonts w:ascii="Arial" w:eastAsia="Times New Roman" w:hAnsi="Arial" w:cs="Arial"/>
                <w:color w:val="FFFFFF"/>
              </w:rPr>
            </w:pPr>
            <w:r w:rsidRPr="00362B3A">
              <w:rPr>
                <w:rFonts w:ascii="Arial" w:eastAsia="Times New Roman" w:hAnsi="Arial" w:cs="Arial"/>
                <w:color w:val="FFFFFF"/>
              </w:rPr>
              <w:t>Sites</w:t>
            </w:r>
          </w:p>
        </w:tc>
        <w:tc>
          <w:tcPr>
            <w:tcW w:w="1541" w:type="dxa"/>
            <w:vMerge/>
            <w:vAlign w:val="center"/>
            <w:hideMark/>
          </w:tcPr>
          <w:p w14:paraId="7352D4B7" w14:textId="77777777" w:rsidR="000536EE" w:rsidRPr="00362B3A" w:rsidRDefault="000536EE" w:rsidP="00956B4C">
            <w:pPr>
              <w:spacing w:after="0" w:line="240" w:lineRule="auto"/>
              <w:rPr>
                <w:rFonts w:ascii="Arial" w:eastAsia="Times New Roman" w:hAnsi="Arial" w:cs="Arial"/>
                <w:color w:val="FFFFFF"/>
              </w:rPr>
            </w:pPr>
          </w:p>
        </w:tc>
        <w:tc>
          <w:tcPr>
            <w:tcW w:w="5166" w:type="dxa"/>
            <w:vMerge/>
          </w:tcPr>
          <w:p w14:paraId="4BB7769A" w14:textId="77777777" w:rsidR="000536EE" w:rsidRPr="00362B3A" w:rsidRDefault="000536EE" w:rsidP="00956B4C">
            <w:pPr>
              <w:spacing w:after="0" w:line="240" w:lineRule="auto"/>
              <w:rPr>
                <w:rFonts w:ascii="Arial" w:eastAsia="Times New Roman" w:hAnsi="Arial" w:cs="Arial"/>
                <w:color w:val="FFFFFF"/>
              </w:rPr>
            </w:pPr>
          </w:p>
        </w:tc>
      </w:tr>
      <w:tr w:rsidR="000536EE" w:rsidRPr="00362B3A" w14:paraId="2A4249FF" w14:textId="77777777" w:rsidTr="000536EE">
        <w:trPr>
          <w:trHeight w:val="504"/>
        </w:trPr>
        <w:tc>
          <w:tcPr>
            <w:tcW w:w="4018" w:type="dxa"/>
            <w:shd w:val="clear" w:color="auto" w:fill="FFFFFF" w:themeFill="background1"/>
            <w:vAlign w:val="center"/>
          </w:tcPr>
          <w:p w14:paraId="3C5EA661" w14:textId="77777777" w:rsidR="000536EE" w:rsidRPr="00362B3A" w:rsidRDefault="000536EE" w:rsidP="00297820">
            <w:pPr>
              <w:spacing w:line="240" w:lineRule="auto"/>
              <w:contextualSpacing/>
              <w:rPr>
                <w:rFonts w:ascii="Arial" w:eastAsia="Times New Roman" w:hAnsi="Arial" w:cs="Arial"/>
              </w:rPr>
            </w:pPr>
          </w:p>
        </w:tc>
        <w:tc>
          <w:tcPr>
            <w:tcW w:w="1541" w:type="dxa"/>
            <w:shd w:val="clear" w:color="auto" w:fill="FFFFFF" w:themeFill="background1"/>
            <w:vAlign w:val="center"/>
            <w:hideMark/>
          </w:tcPr>
          <w:p w14:paraId="17B21F5E" w14:textId="77777777" w:rsidR="000536EE" w:rsidRPr="00362B3A" w:rsidRDefault="000536EE" w:rsidP="00297820">
            <w:pPr>
              <w:spacing w:line="240" w:lineRule="auto"/>
              <w:contextualSpacing/>
              <w:jc w:val="center"/>
              <w:rPr>
                <w:rFonts w:ascii="Arial" w:eastAsia="Times New Roman" w:hAnsi="Arial" w:cs="Arial"/>
              </w:rPr>
            </w:pPr>
          </w:p>
        </w:tc>
        <w:tc>
          <w:tcPr>
            <w:tcW w:w="5166" w:type="dxa"/>
            <w:shd w:val="clear" w:color="auto" w:fill="FFFFFF" w:themeFill="background1"/>
          </w:tcPr>
          <w:p w14:paraId="276A0B5A" w14:textId="77777777" w:rsidR="000536EE" w:rsidRPr="00362B3A" w:rsidRDefault="000536EE" w:rsidP="00297820">
            <w:pPr>
              <w:spacing w:line="240" w:lineRule="auto"/>
              <w:contextualSpacing/>
              <w:jc w:val="center"/>
              <w:rPr>
                <w:rFonts w:ascii="Arial" w:eastAsia="Times New Roman" w:hAnsi="Arial" w:cs="Arial"/>
              </w:rPr>
            </w:pPr>
          </w:p>
        </w:tc>
      </w:tr>
      <w:tr w:rsidR="000536EE" w:rsidRPr="00362B3A" w14:paraId="7C5646B9" w14:textId="77777777" w:rsidTr="000536EE">
        <w:trPr>
          <w:trHeight w:val="288"/>
        </w:trPr>
        <w:tc>
          <w:tcPr>
            <w:tcW w:w="4018" w:type="dxa"/>
            <w:shd w:val="clear" w:color="auto" w:fill="305496"/>
            <w:vAlign w:val="bottom"/>
            <w:hideMark/>
          </w:tcPr>
          <w:p w14:paraId="4C1D8E5B" w14:textId="77777777" w:rsidR="000536EE" w:rsidRPr="00362B3A" w:rsidRDefault="000536EE" w:rsidP="00297820">
            <w:pPr>
              <w:spacing w:line="240" w:lineRule="auto"/>
              <w:contextualSpacing/>
              <w:rPr>
                <w:rFonts w:ascii="Arial" w:eastAsia="Times New Roman" w:hAnsi="Arial" w:cs="Arial"/>
                <w:b/>
                <w:bCs/>
                <w:color w:val="FFFFFF"/>
                <w:sz w:val="32"/>
                <w:szCs w:val="32"/>
              </w:rPr>
            </w:pPr>
            <w:r w:rsidRPr="004225CE">
              <w:rPr>
                <w:rFonts w:ascii="Arial" w:eastAsia="Times New Roman" w:hAnsi="Arial" w:cs="Arial"/>
                <w:b/>
                <w:bCs/>
                <w:color w:val="FFFFFF"/>
                <w:sz w:val="28"/>
                <w:szCs w:val="28"/>
              </w:rPr>
              <w:t>STAKEHOLDER</w:t>
            </w:r>
          </w:p>
        </w:tc>
        <w:tc>
          <w:tcPr>
            <w:tcW w:w="1541" w:type="dxa"/>
            <w:vMerge w:val="restart"/>
            <w:shd w:val="clear" w:color="auto" w:fill="305496"/>
            <w:noWrap/>
            <w:vAlign w:val="center"/>
            <w:hideMark/>
          </w:tcPr>
          <w:p w14:paraId="4380FAB5" w14:textId="77777777" w:rsidR="000536EE" w:rsidRDefault="000536EE" w:rsidP="00297820">
            <w:pPr>
              <w:spacing w:line="240" w:lineRule="auto"/>
              <w:contextualSpacing/>
              <w:jc w:val="center"/>
              <w:rPr>
                <w:rFonts w:ascii="Arial" w:eastAsia="Times New Roman" w:hAnsi="Arial" w:cs="Arial"/>
                <w:color w:val="FFFFFF"/>
              </w:rPr>
            </w:pPr>
            <w:r>
              <w:rPr>
                <w:rFonts w:ascii="Arial" w:eastAsia="Times New Roman" w:hAnsi="Arial" w:cs="Arial"/>
                <w:color w:val="FFFFFF"/>
              </w:rPr>
              <w:t>Priority</w:t>
            </w:r>
          </w:p>
          <w:p w14:paraId="461EDC60" w14:textId="77777777" w:rsidR="000536EE" w:rsidRPr="00362B3A" w:rsidRDefault="000536EE" w:rsidP="00297820">
            <w:pPr>
              <w:spacing w:line="240" w:lineRule="auto"/>
              <w:contextualSpacing/>
              <w:jc w:val="center"/>
              <w:rPr>
                <w:rFonts w:ascii="Arial" w:eastAsia="Times New Roman" w:hAnsi="Arial" w:cs="Arial"/>
                <w:color w:val="FFFFFF"/>
              </w:rPr>
            </w:pPr>
            <w:r>
              <w:rPr>
                <w:rFonts w:ascii="Arial" w:eastAsia="Times New Roman" w:hAnsi="Arial" w:cs="Arial"/>
                <w:color w:val="FFFFFF"/>
              </w:rPr>
              <w:t>Score</w:t>
            </w:r>
          </w:p>
        </w:tc>
        <w:tc>
          <w:tcPr>
            <w:tcW w:w="5166" w:type="dxa"/>
            <w:vMerge w:val="restart"/>
            <w:shd w:val="clear" w:color="auto" w:fill="305496"/>
            <w:vAlign w:val="center"/>
          </w:tcPr>
          <w:p w14:paraId="28F93AEC" w14:textId="77777777" w:rsidR="000536EE" w:rsidRPr="004225CE" w:rsidRDefault="000536EE" w:rsidP="00297820">
            <w:pPr>
              <w:spacing w:line="240" w:lineRule="auto"/>
              <w:contextualSpacing/>
              <w:jc w:val="center"/>
              <w:rPr>
                <w:rFonts w:ascii="Arial" w:eastAsia="Times New Roman" w:hAnsi="Arial" w:cs="Arial"/>
                <w:b/>
                <w:bCs/>
                <w:color w:val="FFFFFF"/>
              </w:rPr>
            </w:pPr>
            <w:r w:rsidRPr="000E6BC8">
              <w:rPr>
                <w:rFonts w:ascii="Arial" w:eastAsia="Times New Roman" w:hAnsi="Arial" w:cs="Arial"/>
                <w:b/>
                <w:bCs/>
                <w:color w:val="FFFFFF"/>
                <w:sz w:val="24"/>
                <w:szCs w:val="24"/>
              </w:rPr>
              <w:t>Communication Plan</w:t>
            </w:r>
          </w:p>
        </w:tc>
      </w:tr>
      <w:tr w:rsidR="000536EE" w:rsidRPr="00362B3A" w14:paraId="045221BC" w14:textId="77777777" w:rsidTr="000536EE">
        <w:trPr>
          <w:trHeight w:val="144"/>
        </w:trPr>
        <w:tc>
          <w:tcPr>
            <w:tcW w:w="4018" w:type="dxa"/>
            <w:shd w:val="clear" w:color="auto" w:fill="305496"/>
            <w:vAlign w:val="center"/>
            <w:hideMark/>
          </w:tcPr>
          <w:p w14:paraId="14E422FE" w14:textId="77777777" w:rsidR="000536EE" w:rsidRPr="00362B3A" w:rsidRDefault="000536EE" w:rsidP="00297820">
            <w:pPr>
              <w:spacing w:line="240" w:lineRule="auto"/>
              <w:contextualSpacing/>
              <w:rPr>
                <w:rFonts w:ascii="Arial" w:eastAsia="Times New Roman" w:hAnsi="Arial" w:cs="Arial"/>
                <w:color w:val="FFFFFF"/>
              </w:rPr>
            </w:pPr>
            <w:r w:rsidRPr="00362B3A">
              <w:rPr>
                <w:rFonts w:ascii="Arial" w:eastAsia="Times New Roman" w:hAnsi="Arial" w:cs="Arial"/>
                <w:color w:val="FFFFFF"/>
              </w:rPr>
              <w:t>Departments</w:t>
            </w:r>
          </w:p>
        </w:tc>
        <w:tc>
          <w:tcPr>
            <w:tcW w:w="1541" w:type="dxa"/>
            <w:vMerge/>
            <w:vAlign w:val="center"/>
            <w:hideMark/>
          </w:tcPr>
          <w:p w14:paraId="22608CB1" w14:textId="77777777" w:rsidR="000536EE" w:rsidRPr="00362B3A" w:rsidRDefault="000536EE" w:rsidP="00956B4C">
            <w:pPr>
              <w:spacing w:after="0" w:line="240" w:lineRule="auto"/>
              <w:rPr>
                <w:rFonts w:ascii="Arial" w:eastAsia="Times New Roman" w:hAnsi="Arial" w:cs="Arial"/>
                <w:color w:val="FFFFFF"/>
              </w:rPr>
            </w:pPr>
          </w:p>
        </w:tc>
        <w:tc>
          <w:tcPr>
            <w:tcW w:w="5166" w:type="dxa"/>
            <w:vMerge/>
          </w:tcPr>
          <w:p w14:paraId="6D0217A6" w14:textId="77777777" w:rsidR="000536EE" w:rsidRPr="00362B3A" w:rsidRDefault="000536EE" w:rsidP="00956B4C">
            <w:pPr>
              <w:spacing w:after="0" w:line="240" w:lineRule="auto"/>
              <w:rPr>
                <w:rFonts w:ascii="Arial" w:eastAsia="Times New Roman" w:hAnsi="Arial" w:cs="Arial"/>
                <w:color w:val="FFFFFF"/>
              </w:rPr>
            </w:pPr>
          </w:p>
        </w:tc>
      </w:tr>
      <w:tr w:rsidR="000536EE" w:rsidRPr="00362B3A" w14:paraId="4F4285B7" w14:textId="77777777" w:rsidTr="000536EE">
        <w:trPr>
          <w:trHeight w:val="432"/>
        </w:trPr>
        <w:tc>
          <w:tcPr>
            <w:tcW w:w="4018" w:type="dxa"/>
            <w:shd w:val="clear" w:color="auto" w:fill="FFFFFF" w:themeFill="background1"/>
            <w:vAlign w:val="center"/>
            <w:hideMark/>
          </w:tcPr>
          <w:p w14:paraId="5DE4E876" w14:textId="77777777" w:rsidR="000536EE" w:rsidRPr="00362B3A" w:rsidRDefault="000536EE" w:rsidP="00297820">
            <w:pPr>
              <w:spacing w:line="240" w:lineRule="auto"/>
              <w:contextualSpacing/>
              <w:rPr>
                <w:rFonts w:ascii="Arial" w:eastAsia="Times New Roman" w:hAnsi="Arial" w:cs="Arial"/>
              </w:rPr>
            </w:pPr>
          </w:p>
        </w:tc>
        <w:tc>
          <w:tcPr>
            <w:tcW w:w="1541" w:type="dxa"/>
            <w:shd w:val="clear" w:color="auto" w:fill="FFFFFF" w:themeFill="background1"/>
            <w:noWrap/>
            <w:vAlign w:val="center"/>
            <w:hideMark/>
          </w:tcPr>
          <w:p w14:paraId="39D31B19" w14:textId="77777777" w:rsidR="000536EE" w:rsidRPr="00362B3A" w:rsidRDefault="000536EE" w:rsidP="00297820">
            <w:pPr>
              <w:spacing w:line="240" w:lineRule="auto"/>
              <w:contextualSpacing/>
              <w:jc w:val="center"/>
              <w:rPr>
                <w:rFonts w:ascii="Arial" w:eastAsia="Times New Roman" w:hAnsi="Arial" w:cs="Arial"/>
              </w:rPr>
            </w:pPr>
          </w:p>
        </w:tc>
        <w:tc>
          <w:tcPr>
            <w:tcW w:w="5166" w:type="dxa"/>
            <w:shd w:val="clear" w:color="auto" w:fill="FFFFFF" w:themeFill="background1"/>
          </w:tcPr>
          <w:p w14:paraId="72C373E8" w14:textId="77777777" w:rsidR="000536EE" w:rsidRPr="00362B3A" w:rsidRDefault="000536EE" w:rsidP="00297820">
            <w:pPr>
              <w:spacing w:line="240" w:lineRule="auto"/>
              <w:contextualSpacing/>
              <w:jc w:val="center"/>
              <w:rPr>
                <w:rFonts w:ascii="Arial" w:eastAsia="Times New Roman" w:hAnsi="Arial" w:cs="Arial"/>
              </w:rPr>
            </w:pPr>
          </w:p>
        </w:tc>
      </w:tr>
      <w:tr w:rsidR="000536EE" w:rsidRPr="00362B3A" w14:paraId="06ABAB6B" w14:textId="77777777" w:rsidTr="000536EE">
        <w:trPr>
          <w:trHeight w:val="288"/>
        </w:trPr>
        <w:tc>
          <w:tcPr>
            <w:tcW w:w="4018" w:type="dxa"/>
            <w:shd w:val="clear" w:color="auto" w:fill="305496"/>
            <w:vAlign w:val="bottom"/>
            <w:hideMark/>
          </w:tcPr>
          <w:p w14:paraId="46108FD4" w14:textId="77777777" w:rsidR="000536EE" w:rsidRPr="004225CE" w:rsidRDefault="000536EE" w:rsidP="00297820">
            <w:pPr>
              <w:spacing w:line="240" w:lineRule="auto"/>
              <w:contextualSpacing/>
              <w:rPr>
                <w:rFonts w:ascii="Arial" w:eastAsia="Times New Roman" w:hAnsi="Arial" w:cs="Arial"/>
                <w:b/>
                <w:bCs/>
                <w:color w:val="FFFFFF"/>
                <w:sz w:val="28"/>
                <w:szCs w:val="28"/>
              </w:rPr>
            </w:pPr>
            <w:r w:rsidRPr="004225CE">
              <w:rPr>
                <w:rFonts w:ascii="Arial" w:eastAsia="Times New Roman" w:hAnsi="Arial" w:cs="Arial"/>
                <w:b/>
                <w:bCs/>
                <w:color w:val="FFFFFF"/>
                <w:sz w:val="28"/>
                <w:szCs w:val="28"/>
              </w:rPr>
              <w:t>STAKEHOLDER</w:t>
            </w:r>
          </w:p>
        </w:tc>
        <w:tc>
          <w:tcPr>
            <w:tcW w:w="1541" w:type="dxa"/>
            <w:vMerge w:val="restart"/>
            <w:shd w:val="clear" w:color="auto" w:fill="305496"/>
            <w:noWrap/>
            <w:vAlign w:val="center"/>
            <w:hideMark/>
          </w:tcPr>
          <w:p w14:paraId="4DA22159" w14:textId="77777777" w:rsidR="000536EE" w:rsidRDefault="000536EE" w:rsidP="00297820">
            <w:pPr>
              <w:spacing w:line="240" w:lineRule="auto"/>
              <w:contextualSpacing/>
              <w:jc w:val="center"/>
              <w:rPr>
                <w:rFonts w:ascii="Arial" w:eastAsia="Times New Roman" w:hAnsi="Arial" w:cs="Arial"/>
                <w:color w:val="FFFFFF"/>
              </w:rPr>
            </w:pPr>
            <w:r>
              <w:rPr>
                <w:rFonts w:ascii="Arial" w:eastAsia="Times New Roman" w:hAnsi="Arial" w:cs="Arial"/>
                <w:color w:val="FFFFFF"/>
              </w:rPr>
              <w:t>Priority</w:t>
            </w:r>
          </w:p>
          <w:p w14:paraId="5FE63FAD" w14:textId="77777777" w:rsidR="000536EE" w:rsidRPr="00362B3A" w:rsidRDefault="000536EE" w:rsidP="00297820">
            <w:pPr>
              <w:spacing w:line="240" w:lineRule="auto"/>
              <w:contextualSpacing/>
              <w:jc w:val="center"/>
              <w:rPr>
                <w:rFonts w:ascii="Arial" w:eastAsia="Times New Roman" w:hAnsi="Arial" w:cs="Arial"/>
                <w:color w:val="FFFFFF"/>
              </w:rPr>
            </w:pPr>
            <w:r>
              <w:rPr>
                <w:rFonts w:ascii="Arial" w:eastAsia="Times New Roman" w:hAnsi="Arial" w:cs="Arial"/>
                <w:color w:val="FFFFFF"/>
              </w:rPr>
              <w:t>Score</w:t>
            </w:r>
          </w:p>
        </w:tc>
        <w:tc>
          <w:tcPr>
            <w:tcW w:w="5166" w:type="dxa"/>
            <w:vMerge w:val="restart"/>
            <w:shd w:val="clear" w:color="auto" w:fill="305496"/>
            <w:vAlign w:val="center"/>
          </w:tcPr>
          <w:p w14:paraId="1F25C2B7" w14:textId="77777777" w:rsidR="000536EE" w:rsidRPr="00362B3A" w:rsidRDefault="000536EE" w:rsidP="00297820">
            <w:pPr>
              <w:spacing w:line="240" w:lineRule="auto"/>
              <w:contextualSpacing/>
              <w:jc w:val="center"/>
              <w:rPr>
                <w:rFonts w:ascii="Arial" w:eastAsia="Times New Roman" w:hAnsi="Arial" w:cs="Arial"/>
                <w:color w:val="FFFFFF"/>
              </w:rPr>
            </w:pPr>
            <w:r w:rsidRPr="000E6BC8">
              <w:rPr>
                <w:rFonts w:ascii="Arial" w:eastAsia="Times New Roman" w:hAnsi="Arial" w:cs="Arial"/>
                <w:b/>
                <w:bCs/>
                <w:color w:val="FFFFFF"/>
                <w:sz w:val="24"/>
                <w:szCs w:val="24"/>
              </w:rPr>
              <w:t>Communication Plan</w:t>
            </w:r>
          </w:p>
        </w:tc>
      </w:tr>
      <w:tr w:rsidR="000536EE" w:rsidRPr="00362B3A" w14:paraId="3C490198" w14:textId="77777777" w:rsidTr="000536EE">
        <w:trPr>
          <w:trHeight w:val="144"/>
        </w:trPr>
        <w:tc>
          <w:tcPr>
            <w:tcW w:w="4018" w:type="dxa"/>
            <w:shd w:val="clear" w:color="auto" w:fill="305496"/>
            <w:vAlign w:val="center"/>
            <w:hideMark/>
          </w:tcPr>
          <w:p w14:paraId="02DBDF8C" w14:textId="77777777" w:rsidR="000536EE" w:rsidRPr="00362B3A" w:rsidRDefault="000536EE" w:rsidP="00297820">
            <w:pPr>
              <w:spacing w:line="240" w:lineRule="auto"/>
              <w:contextualSpacing/>
              <w:rPr>
                <w:rFonts w:ascii="Arial" w:eastAsia="Times New Roman" w:hAnsi="Arial" w:cs="Arial"/>
                <w:color w:val="FFFFFF"/>
              </w:rPr>
            </w:pPr>
            <w:r w:rsidRPr="00362B3A">
              <w:rPr>
                <w:rFonts w:ascii="Arial" w:eastAsia="Times New Roman" w:hAnsi="Arial" w:cs="Arial"/>
                <w:color w:val="FFFFFF"/>
              </w:rPr>
              <w:t>Health Care Providers</w:t>
            </w:r>
          </w:p>
        </w:tc>
        <w:tc>
          <w:tcPr>
            <w:tcW w:w="1541" w:type="dxa"/>
            <w:vMerge/>
            <w:vAlign w:val="center"/>
            <w:hideMark/>
          </w:tcPr>
          <w:p w14:paraId="56E2AEB2" w14:textId="77777777" w:rsidR="000536EE" w:rsidRPr="00362B3A" w:rsidRDefault="000536EE" w:rsidP="00956B4C">
            <w:pPr>
              <w:spacing w:after="0" w:line="240" w:lineRule="auto"/>
              <w:rPr>
                <w:rFonts w:ascii="Arial" w:eastAsia="Times New Roman" w:hAnsi="Arial" w:cs="Arial"/>
                <w:color w:val="FFFFFF"/>
              </w:rPr>
            </w:pPr>
          </w:p>
        </w:tc>
        <w:tc>
          <w:tcPr>
            <w:tcW w:w="5166" w:type="dxa"/>
            <w:vMerge/>
          </w:tcPr>
          <w:p w14:paraId="5154C651" w14:textId="77777777" w:rsidR="000536EE" w:rsidRPr="00362B3A" w:rsidRDefault="000536EE" w:rsidP="00956B4C">
            <w:pPr>
              <w:spacing w:after="0" w:line="240" w:lineRule="auto"/>
              <w:rPr>
                <w:rFonts w:ascii="Arial" w:eastAsia="Times New Roman" w:hAnsi="Arial" w:cs="Arial"/>
                <w:color w:val="FFFFFF"/>
              </w:rPr>
            </w:pPr>
          </w:p>
        </w:tc>
      </w:tr>
      <w:tr w:rsidR="000536EE" w:rsidRPr="00362B3A" w14:paraId="7E97CFC8" w14:textId="77777777" w:rsidTr="000536EE">
        <w:trPr>
          <w:trHeight w:val="432"/>
        </w:trPr>
        <w:tc>
          <w:tcPr>
            <w:tcW w:w="4018" w:type="dxa"/>
            <w:shd w:val="clear" w:color="auto" w:fill="FFFFFF" w:themeFill="background1"/>
            <w:vAlign w:val="center"/>
            <w:hideMark/>
          </w:tcPr>
          <w:p w14:paraId="57CEFAD6" w14:textId="77777777" w:rsidR="000536EE" w:rsidRPr="00362B3A" w:rsidRDefault="000536EE" w:rsidP="00297820">
            <w:pPr>
              <w:spacing w:line="240" w:lineRule="auto"/>
              <w:contextualSpacing/>
              <w:rPr>
                <w:rFonts w:ascii="Arial" w:eastAsia="Times New Roman" w:hAnsi="Arial" w:cs="Arial"/>
              </w:rPr>
            </w:pPr>
          </w:p>
        </w:tc>
        <w:tc>
          <w:tcPr>
            <w:tcW w:w="1541" w:type="dxa"/>
            <w:shd w:val="clear" w:color="auto" w:fill="FFFFFF" w:themeFill="background1"/>
            <w:noWrap/>
            <w:vAlign w:val="center"/>
            <w:hideMark/>
          </w:tcPr>
          <w:p w14:paraId="503F712C" w14:textId="77777777" w:rsidR="000536EE" w:rsidRPr="00362B3A" w:rsidRDefault="000536EE" w:rsidP="00297820">
            <w:pPr>
              <w:spacing w:line="240" w:lineRule="auto"/>
              <w:contextualSpacing/>
              <w:jc w:val="center"/>
              <w:rPr>
                <w:rFonts w:ascii="Arial" w:eastAsia="Times New Roman" w:hAnsi="Arial" w:cs="Arial"/>
              </w:rPr>
            </w:pPr>
          </w:p>
        </w:tc>
        <w:tc>
          <w:tcPr>
            <w:tcW w:w="5166" w:type="dxa"/>
            <w:shd w:val="clear" w:color="auto" w:fill="FFFFFF" w:themeFill="background1"/>
          </w:tcPr>
          <w:p w14:paraId="2CE59527" w14:textId="77777777" w:rsidR="000536EE" w:rsidRPr="00362B3A" w:rsidRDefault="000536EE" w:rsidP="00297820">
            <w:pPr>
              <w:spacing w:line="240" w:lineRule="auto"/>
              <w:contextualSpacing/>
              <w:jc w:val="center"/>
              <w:rPr>
                <w:rFonts w:ascii="Arial" w:eastAsia="Times New Roman" w:hAnsi="Arial" w:cs="Arial"/>
              </w:rPr>
            </w:pPr>
          </w:p>
        </w:tc>
      </w:tr>
      <w:tr w:rsidR="000536EE" w:rsidRPr="00362B3A" w14:paraId="2D49A0E0" w14:textId="77777777" w:rsidTr="000536EE">
        <w:trPr>
          <w:trHeight w:val="288"/>
        </w:trPr>
        <w:tc>
          <w:tcPr>
            <w:tcW w:w="4018" w:type="dxa"/>
            <w:shd w:val="clear" w:color="auto" w:fill="305496"/>
            <w:vAlign w:val="bottom"/>
            <w:hideMark/>
          </w:tcPr>
          <w:p w14:paraId="210B2AF6" w14:textId="77777777" w:rsidR="000536EE" w:rsidRPr="00362B3A" w:rsidRDefault="000536EE" w:rsidP="00297820">
            <w:pPr>
              <w:spacing w:line="240" w:lineRule="auto"/>
              <w:contextualSpacing/>
              <w:rPr>
                <w:rFonts w:ascii="Arial" w:eastAsia="Times New Roman" w:hAnsi="Arial" w:cs="Arial"/>
                <w:b/>
                <w:bCs/>
                <w:color w:val="FFFFFF"/>
                <w:sz w:val="32"/>
                <w:szCs w:val="32"/>
              </w:rPr>
            </w:pPr>
            <w:r w:rsidRPr="004225CE">
              <w:rPr>
                <w:rFonts w:ascii="Arial" w:eastAsia="Times New Roman" w:hAnsi="Arial" w:cs="Arial"/>
                <w:b/>
                <w:bCs/>
                <w:color w:val="FFFFFF"/>
                <w:sz w:val="28"/>
                <w:szCs w:val="28"/>
              </w:rPr>
              <w:t>STAKEHOLDER</w:t>
            </w:r>
          </w:p>
        </w:tc>
        <w:tc>
          <w:tcPr>
            <w:tcW w:w="1541" w:type="dxa"/>
            <w:vMerge w:val="restart"/>
            <w:shd w:val="clear" w:color="auto" w:fill="305496"/>
            <w:noWrap/>
            <w:vAlign w:val="center"/>
            <w:hideMark/>
          </w:tcPr>
          <w:p w14:paraId="7646D42A" w14:textId="77777777" w:rsidR="000536EE" w:rsidRDefault="000536EE" w:rsidP="00297820">
            <w:pPr>
              <w:spacing w:line="240" w:lineRule="auto"/>
              <w:contextualSpacing/>
              <w:jc w:val="center"/>
              <w:rPr>
                <w:rFonts w:ascii="Arial" w:eastAsia="Times New Roman" w:hAnsi="Arial" w:cs="Arial"/>
                <w:color w:val="FFFFFF"/>
              </w:rPr>
            </w:pPr>
            <w:r>
              <w:rPr>
                <w:rFonts w:ascii="Arial" w:eastAsia="Times New Roman" w:hAnsi="Arial" w:cs="Arial"/>
                <w:color w:val="FFFFFF"/>
              </w:rPr>
              <w:t>Priority</w:t>
            </w:r>
          </w:p>
          <w:p w14:paraId="164651C9" w14:textId="77777777" w:rsidR="000536EE" w:rsidRPr="00362B3A" w:rsidRDefault="000536EE" w:rsidP="00297820">
            <w:pPr>
              <w:spacing w:line="240" w:lineRule="auto"/>
              <w:contextualSpacing/>
              <w:jc w:val="center"/>
              <w:rPr>
                <w:rFonts w:ascii="Arial" w:eastAsia="Times New Roman" w:hAnsi="Arial" w:cs="Arial"/>
                <w:color w:val="FFFFFF"/>
              </w:rPr>
            </w:pPr>
            <w:r>
              <w:rPr>
                <w:rFonts w:ascii="Arial" w:eastAsia="Times New Roman" w:hAnsi="Arial" w:cs="Arial"/>
                <w:color w:val="FFFFFF"/>
              </w:rPr>
              <w:t>Score</w:t>
            </w:r>
          </w:p>
        </w:tc>
        <w:tc>
          <w:tcPr>
            <w:tcW w:w="5166" w:type="dxa"/>
            <w:vMerge w:val="restart"/>
            <w:shd w:val="clear" w:color="auto" w:fill="305496"/>
            <w:vAlign w:val="center"/>
          </w:tcPr>
          <w:p w14:paraId="22BC4FAF" w14:textId="77777777" w:rsidR="000536EE" w:rsidRPr="00362B3A" w:rsidRDefault="000536EE" w:rsidP="00297820">
            <w:pPr>
              <w:spacing w:line="240" w:lineRule="auto"/>
              <w:contextualSpacing/>
              <w:jc w:val="center"/>
              <w:rPr>
                <w:rFonts w:ascii="Arial" w:eastAsia="Times New Roman" w:hAnsi="Arial" w:cs="Arial"/>
                <w:color w:val="FFFFFF"/>
              </w:rPr>
            </w:pPr>
            <w:r w:rsidRPr="000E6BC8">
              <w:rPr>
                <w:rFonts w:ascii="Arial" w:eastAsia="Times New Roman" w:hAnsi="Arial" w:cs="Arial"/>
                <w:b/>
                <w:bCs/>
                <w:color w:val="FFFFFF"/>
                <w:sz w:val="24"/>
                <w:szCs w:val="24"/>
              </w:rPr>
              <w:t>Communication Plan</w:t>
            </w:r>
          </w:p>
        </w:tc>
      </w:tr>
      <w:tr w:rsidR="000536EE" w:rsidRPr="00362B3A" w14:paraId="36B37B37" w14:textId="77777777" w:rsidTr="000536EE">
        <w:trPr>
          <w:trHeight w:val="144"/>
        </w:trPr>
        <w:tc>
          <w:tcPr>
            <w:tcW w:w="4018" w:type="dxa"/>
            <w:shd w:val="clear" w:color="auto" w:fill="305496"/>
            <w:vAlign w:val="center"/>
            <w:hideMark/>
          </w:tcPr>
          <w:p w14:paraId="7CAD82F8" w14:textId="77777777" w:rsidR="000536EE" w:rsidRPr="00362B3A" w:rsidRDefault="000536EE" w:rsidP="00297820">
            <w:pPr>
              <w:spacing w:line="240" w:lineRule="auto"/>
              <w:contextualSpacing/>
              <w:rPr>
                <w:rFonts w:ascii="Arial" w:eastAsia="Times New Roman" w:hAnsi="Arial" w:cs="Arial"/>
                <w:color w:val="FFFFFF"/>
              </w:rPr>
            </w:pPr>
            <w:r w:rsidRPr="00362B3A">
              <w:rPr>
                <w:rFonts w:ascii="Arial" w:eastAsia="Times New Roman" w:hAnsi="Arial" w:cs="Arial"/>
                <w:color w:val="FFFFFF"/>
              </w:rPr>
              <w:t xml:space="preserve">Patients </w:t>
            </w:r>
          </w:p>
        </w:tc>
        <w:tc>
          <w:tcPr>
            <w:tcW w:w="1541" w:type="dxa"/>
            <w:vMerge/>
            <w:vAlign w:val="center"/>
            <w:hideMark/>
          </w:tcPr>
          <w:p w14:paraId="41DE755F" w14:textId="77777777" w:rsidR="000536EE" w:rsidRPr="00362B3A" w:rsidRDefault="000536EE" w:rsidP="00956B4C">
            <w:pPr>
              <w:spacing w:after="0" w:line="240" w:lineRule="auto"/>
              <w:rPr>
                <w:rFonts w:ascii="Arial" w:eastAsia="Times New Roman" w:hAnsi="Arial" w:cs="Arial"/>
                <w:color w:val="FFFFFF"/>
              </w:rPr>
            </w:pPr>
          </w:p>
        </w:tc>
        <w:tc>
          <w:tcPr>
            <w:tcW w:w="5166" w:type="dxa"/>
            <w:vMerge/>
          </w:tcPr>
          <w:p w14:paraId="0E498D04" w14:textId="77777777" w:rsidR="000536EE" w:rsidRPr="00362B3A" w:rsidRDefault="000536EE" w:rsidP="00956B4C">
            <w:pPr>
              <w:spacing w:after="0" w:line="240" w:lineRule="auto"/>
              <w:rPr>
                <w:rFonts w:ascii="Arial" w:eastAsia="Times New Roman" w:hAnsi="Arial" w:cs="Arial"/>
                <w:color w:val="FFFFFF"/>
              </w:rPr>
            </w:pPr>
          </w:p>
        </w:tc>
      </w:tr>
      <w:tr w:rsidR="000536EE" w:rsidRPr="00362B3A" w14:paraId="5C3B2666" w14:textId="77777777" w:rsidTr="000536EE">
        <w:trPr>
          <w:trHeight w:val="432"/>
        </w:trPr>
        <w:tc>
          <w:tcPr>
            <w:tcW w:w="4018" w:type="dxa"/>
            <w:shd w:val="clear" w:color="auto" w:fill="FFFFFF" w:themeFill="background1"/>
            <w:vAlign w:val="center"/>
            <w:hideMark/>
          </w:tcPr>
          <w:p w14:paraId="1E8ABFA1" w14:textId="77777777" w:rsidR="000536EE" w:rsidRPr="00362B3A" w:rsidRDefault="000536EE" w:rsidP="00297820">
            <w:pPr>
              <w:spacing w:line="240" w:lineRule="auto"/>
              <w:contextualSpacing/>
              <w:rPr>
                <w:rFonts w:ascii="Arial" w:eastAsia="Times New Roman" w:hAnsi="Arial" w:cs="Arial"/>
              </w:rPr>
            </w:pPr>
          </w:p>
        </w:tc>
        <w:tc>
          <w:tcPr>
            <w:tcW w:w="1541" w:type="dxa"/>
            <w:shd w:val="clear" w:color="auto" w:fill="FFFFFF" w:themeFill="background1"/>
            <w:noWrap/>
            <w:vAlign w:val="center"/>
            <w:hideMark/>
          </w:tcPr>
          <w:p w14:paraId="54AF1A3C" w14:textId="77777777" w:rsidR="000536EE" w:rsidRPr="00362B3A" w:rsidRDefault="000536EE" w:rsidP="00297820">
            <w:pPr>
              <w:spacing w:line="240" w:lineRule="auto"/>
              <w:contextualSpacing/>
              <w:jc w:val="center"/>
              <w:rPr>
                <w:rFonts w:ascii="Arial" w:eastAsia="Times New Roman" w:hAnsi="Arial" w:cs="Arial"/>
              </w:rPr>
            </w:pPr>
          </w:p>
        </w:tc>
        <w:tc>
          <w:tcPr>
            <w:tcW w:w="5166" w:type="dxa"/>
            <w:shd w:val="clear" w:color="auto" w:fill="FFFFFF" w:themeFill="background1"/>
          </w:tcPr>
          <w:p w14:paraId="5C8E5AB8" w14:textId="77777777" w:rsidR="000536EE" w:rsidRPr="00362B3A" w:rsidRDefault="000536EE" w:rsidP="00297820">
            <w:pPr>
              <w:spacing w:line="240" w:lineRule="auto"/>
              <w:contextualSpacing/>
              <w:jc w:val="center"/>
              <w:rPr>
                <w:rFonts w:ascii="Arial" w:eastAsia="Times New Roman" w:hAnsi="Arial" w:cs="Arial"/>
              </w:rPr>
            </w:pPr>
          </w:p>
        </w:tc>
      </w:tr>
      <w:tr w:rsidR="000536EE" w:rsidRPr="00362B3A" w14:paraId="0DB4CD4C" w14:textId="77777777" w:rsidTr="000536EE">
        <w:trPr>
          <w:trHeight w:val="288"/>
        </w:trPr>
        <w:tc>
          <w:tcPr>
            <w:tcW w:w="4018" w:type="dxa"/>
            <w:shd w:val="clear" w:color="auto" w:fill="305496"/>
            <w:vAlign w:val="bottom"/>
            <w:hideMark/>
          </w:tcPr>
          <w:p w14:paraId="643D03EC" w14:textId="77777777" w:rsidR="000536EE" w:rsidRPr="004225CE" w:rsidRDefault="000536EE" w:rsidP="00297820">
            <w:pPr>
              <w:spacing w:line="240" w:lineRule="auto"/>
              <w:contextualSpacing/>
              <w:rPr>
                <w:rFonts w:ascii="Arial" w:eastAsia="Times New Roman" w:hAnsi="Arial" w:cs="Arial"/>
                <w:b/>
                <w:bCs/>
                <w:color w:val="FFFFFF"/>
                <w:sz w:val="28"/>
                <w:szCs w:val="28"/>
              </w:rPr>
            </w:pPr>
            <w:r w:rsidRPr="004225CE">
              <w:rPr>
                <w:rFonts w:ascii="Arial" w:eastAsia="Times New Roman" w:hAnsi="Arial" w:cs="Arial"/>
                <w:b/>
                <w:bCs/>
                <w:color w:val="FFFFFF"/>
                <w:sz w:val="28"/>
                <w:szCs w:val="28"/>
              </w:rPr>
              <w:t>STAKEHOLDER</w:t>
            </w:r>
          </w:p>
        </w:tc>
        <w:tc>
          <w:tcPr>
            <w:tcW w:w="1541" w:type="dxa"/>
            <w:vMerge w:val="restart"/>
            <w:shd w:val="clear" w:color="auto" w:fill="305496"/>
            <w:noWrap/>
            <w:vAlign w:val="center"/>
            <w:hideMark/>
          </w:tcPr>
          <w:p w14:paraId="20CB8752" w14:textId="77777777" w:rsidR="000536EE" w:rsidRDefault="000536EE" w:rsidP="00297820">
            <w:pPr>
              <w:spacing w:line="240" w:lineRule="auto"/>
              <w:contextualSpacing/>
              <w:jc w:val="center"/>
              <w:rPr>
                <w:rFonts w:ascii="Arial" w:eastAsia="Times New Roman" w:hAnsi="Arial" w:cs="Arial"/>
                <w:color w:val="FFFFFF"/>
              </w:rPr>
            </w:pPr>
            <w:r>
              <w:rPr>
                <w:rFonts w:ascii="Arial" w:eastAsia="Times New Roman" w:hAnsi="Arial" w:cs="Arial"/>
                <w:color w:val="FFFFFF"/>
              </w:rPr>
              <w:t>Priority</w:t>
            </w:r>
          </w:p>
          <w:p w14:paraId="3B1325B6" w14:textId="77777777" w:rsidR="000536EE" w:rsidRPr="00362B3A" w:rsidRDefault="000536EE" w:rsidP="00297820">
            <w:pPr>
              <w:spacing w:line="240" w:lineRule="auto"/>
              <w:contextualSpacing/>
              <w:jc w:val="center"/>
              <w:rPr>
                <w:rFonts w:ascii="Arial" w:eastAsia="Times New Roman" w:hAnsi="Arial" w:cs="Arial"/>
                <w:color w:val="FFFFFF"/>
              </w:rPr>
            </w:pPr>
            <w:r>
              <w:rPr>
                <w:rFonts w:ascii="Arial" w:eastAsia="Times New Roman" w:hAnsi="Arial" w:cs="Arial"/>
                <w:color w:val="FFFFFF"/>
              </w:rPr>
              <w:t>Score</w:t>
            </w:r>
          </w:p>
        </w:tc>
        <w:tc>
          <w:tcPr>
            <w:tcW w:w="5166" w:type="dxa"/>
            <w:vMerge w:val="restart"/>
            <w:shd w:val="clear" w:color="auto" w:fill="305496"/>
            <w:vAlign w:val="center"/>
          </w:tcPr>
          <w:p w14:paraId="689A978C" w14:textId="77777777" w:rsidR="000536EE" w:rsidRPr="00362B3A" w:rsidRDefault="000536EE" w:rsidP="00297820">
            <w:pPr>
              <w:spacing w:line="240" w:lineRule="auto"/>
              <w:contextualSpacing/>
              <w:jc w:val="center"/>
              <w:rPr>
                <w:rFonts w:ascii="Arial" w:eastAsia="Times New Roman" w:hAnsi="Arial" w:cs="Arial"/>
                <w:color w:val="FFFFFF"/>
              </w:rPr>
            </w:pPr>
            <w:r w:rsidRPr="000E6BC8">
              <w:rPr>
                <w:rFonts w:ascii="Arial" w:eastAsia="Times New Roman" w:hAnsi="Arial" w:cs="Arial"/>
                <w:b/>
                <w:bCs/>
                <w:color w:val="FFFFFF"/>
                <w:sz w:val="24"/>
                <w:szCs w:val="24"/>
              </w:rPr>
              <w:t>Communication Plan</w:t>
            </w:r>
          </w:p>
        </w:tc>
      </w:tr>
      <w:tr w:rsidR="000536EE" w:rsidRPr="00362B3A" w14:paraId="263D1DBD" w14:textId="77777777" w:rsidTr="000536EE">
        <w:trPr>
          <w:trHeight w:val="323"/>
        </w:trPr>
        <w:tc>
          <w:tcPr>
            <w:tcW w:w="4018" w:type="dxa"/>
            <w:shd w:val="clear" w:color="auto" w:fill="305496"/>
            <w:vAlign w:val="center"/>
            <w:hideMark/>
          </w:tcPr>
          <w:p w14:paraId="6C34A49D" w14:textId="77777777" w:rsidR="000536EE" w:rsidRPr="00362B3A" w:rsidRDefault="000536EE" w:rsidP="00297820">
            <w:pPr>
              <w:spacing w:line="240" w:lineRule="auto"/>
              <w:contextualSpacing/>
              <w:rPr>
                <w:rFonts w:ascii="Arial" w:eastAsia="Times New Roman" w:hAnsi="Arial" w:cs="Arial"/>
                <w:color w:val="FFFFFF"/>
              </w:rPr>
            </w:pPr>
            <w:r w:rsidRPr="00362B3A">
              <w:rPr>
                <w:rFonts w:ascii="Arial" w:eastAsia="Times New Roman" w:hAnsi="Arial" w:cs="Arial"/>
                <w:color w:val="FFFFFF"/>
              </w:rPr>
              <w:t>Advocates and Community Partners</w:t>
            </w:r>
          </w:p>
        </w:tc>
        <w:tc>
          <w:tcPr>
            <w:tcW w:w="1541" w:type="dxa"/>
            <w:vMerge/>
            <w:vAlign w:val="center"/>
            <w:hideMark/>
          </w:tcPr>
          <w:p w14:paraId="55951396" w14:textId="77777777" w:rsidR="000536EE" w:rsidRPr="00362B3A" w:rsidRDefault="000536EE" w:rsidP="00956B4C">
            <w:pPr>
              <w:spacing w:after="0" w:line="240" w:lineRule="auto"/>
              <w:rPr>
                <w:rFonts w:ascii="Arial" w:eastAsia="Times New Roman" w:hAnsi="Arial" w:cs="Arial"/>
                <w:color w:val="FFFFFF"/>
              </w:rPr>
            </w:pPr>
          </w:p>
        </w:tc>
        <w:tc>
          <w:tcPr>
            <w:tcW w:w="5166" w:type="dxa"/>
            <w:vMerge/>
          </w:tcPr>
          <w:p w14:paraId="531D4DC3" w14:textId="77777777" w:rsidR="000536EE" w:rsidRPr="00362B3A" w:rsidRDefault="000536EE" w:rsidP="00956B4C">
            <w:pPr>
              <w:spacing w:after="0" w:line="240" w:lineRule="auto"/>
              <w:rPr>
                <w:rFonts w:ascii="Arial" w:eastAsia="Times New Roman" w:hAnsi="Arial" w:cs="Arial"/>
                <w:color w:val="FFFFFF"/>
              </w:rPr>
            </w:pPr>
          </w:p>
        </w:tc>
      </w:tr>
      <w:tr w:rsidR="000536EE" w:rsidRPr="00362B3A" w14:paraId="19357177" w14:textId="77777777" w:rsidTr="000536EE">
        <w:trPr>
          <w:trHeight w:val="432"/>
        </w:trPr>
        <w:tc>
          <w:tcPr>
            <w:tcW w:w="4018" w:type="dxa"/>
            <w:shd w:val="clear" w:color="auto" w:fill="FFFFFF" w:themeFill="background1"/>
            <w:vAlign w:val="center"/>
            <w:hideMark/>
          </w:tcPr>
          <w:p w14:paraId="11AAA4B8" w14:textId="77777777" w:rsidR="000536EE" w:rsidRPr="00362B3A" w:rsidRDefault="000536EE" w:rsidP="00297820">
            <w:pPr>
              <w:spacing w:line="240" w:lineRule="auto"/>
              <w:contextualSpacing/>
              <w:rPr>
                <w:rFonts w:ascii="Arial" w:eastAsia="Times New Roman" w:hAnsi="Arial" w:cs="Arial"/>
              </w:rPr>
            </w:pPr>
          </w:p>
        </w:tc>
        <w:tc>
          <w:tcPr>
            <w:tcW w:w="1541" w:type="dxa"/>
            <w:shd w:val="clear" w:color="auto" w:fill="FFFFFF" w:themeFill="background1"/>
            <w:noWrap/>
            <w:vAlign w:val="center"/>
            <w:hideMark/>
          </w:tcPr>
          <w:p w14:paraId="420899AE" w14:textId="77777777" w:rsidR="000536EE" w:rsidRPr="00362B3A" w:rsidRDefault="000536EE" w:rsidP="00297820">
            <w:pPr>
              <w:spacing w:line="240" w:lineRule="auto"/>
              <w:contextualSpacing/>
              <w:jc w:val="center"/>
              <w:rPr>
                <w:rFonts w:ascii="Arial" w:eastAsia="Times New Roman" w:hAnsi="Arial" w:cs="Arial"/>
              </w:rPr>
            </w:pPr>
          </w:p>
        </w:tc>
        <w:tc>
          <w:tcPr>
            <w:tcW w:w="5166" w:type="dxa"/>
            <w:shd w:val="clear" w:color="auto" w:fill="FFFFFF" w:themeFill="background1"/>
          </w:tcPr>
          <w:p w14:paraId="5EFC898B" w14:textId="77777777" w:rsidR="000536EE" w:rsidRPr="00362B3A" w:rsidRDefault="000536EE" w:rsidP="00297820">
            <w:pPr>
              <w:spacing w:line="240" w:lineRule="auto"/>
              <w:contextualSpacing/>
              <w:jc w:val="center"/>
              <w:rPr>
                <w:rFonts w:ascii="Arial" w:eastAsia="Times New Roman" w:hAnsi="Arial" w:cs="Arial"/>
              </w:rPr>
            </w:pPr>
          </w:p>
        </w:tc>
      </w:tr>
    </w:tbl>
    <w:p w14:paraId="4E9FD994" w14:textId="77777777" w:rsidR="001C4FFE" w:rsidRPr="00F5507D" w:rsidRDefault="001C4FFE" w:rsidP="00956B4C">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rPr>
      </w:pPr>
    </w:p>
    <w:p w14:paraId="656AE837" w14:textId="049399FC" w:rsidR="001C4FFE" w:rsidRDefault="001C4FFE" w:rsidP="007C1FA8">
      <w:pPr>
        <w:pStyle w:val="NoSpacing"/>
        <w:rPr>
          <w:rFonts w:eastAsia="Arial"/>
        </w:rPr>
      </w:pPr>
    </w:p>
    <w:p w14:paraId="2D8700DC" w14:textId="77777777" w:rsidR="00755EEA" w:rsidRPr="00203978" w:rsidRDefault="00755EEA" w:rsidP="007C1FA8">
      <w:pPr>
        <w:pStyle w:val="NoSpacing"/>
        <w:rPr>
          <w:rFonts w:eastAsia="Arial"/>
        </w:rPr>
      </w:pPr>
    </w:p>
    <w:p w14:paraId="60D14775" w14:textId="0853C8EA" w:rsidR="007C1FA8" w:rsidRPr="007C1FA8" w:rsidRDefault="007C1FA8" w:rsidP="00956B4C">
      <w:pPr>
        <w:spacing w:after="0" w:line="240" w:lineRule="auto"/>
        <w:rPr>
          <w:rFonts w:ascii="Arial" w:eastAsia="Arial" w:hAnsi="Arial" w:cs="Arial"/>
          <w:b/>
          <w:bCs/>
          <w:color w:val="auto"/>
        </w:rPr>
      </w:pPr>
      <w:r w:rsidRPr="007C1FA8">
        <w:rPr>
          <w:rFonts w:ascii="Arial" w:eastAsia="Arial" w:hAnsi="Arial" w:cs="Arial"/>
          <w:b/>
          <w:bCs/>
          <w:color w:val="auto"/>
        </w:rPr>
        <w:lastRenderedPageBreak/>
        <w:t>H. EVALUATION</w:t>
      </w:r>
    </w:p>
    <w:p w14:paraId="66747504" w14:textId="30B6686F" w:rsidR="005A13AB" w:rsidRPr="00F5507D" w:rsidRDefault="00766F50" w:rsidP="00956B4C">
      <w:pPr>
        <w:spacing w:after="0" w:line="240" w:lineRule="auto"/>
        <w:rPr>
          <w:rFonts w:ascii="Arial" w:eastAsia="Arial" w:hAnsi="Arial" w:cs="Arial"/>
          <w:color w:val="808080"/>
        </w:rPr>
      </w:pPr>
      <w:r w:rsidRPr="00F5507D">
        <w:rPr>
          <w:rFonts w:ascii="Arial" w:eastAsia="Arial" w:hAnsi="Arial" w:cs="Arial"/>
          <w:color w:val="808080"/>
        </w:rPr>
        <w:t xml:space="preserve">Describe </w:t>
      </w:r>
      <w:r w:rsidRPr="00F5507D">
        <w:rPr>
          <w:rFonts w:ascii="Arial" w:eastAsia="Arial" w:hAnsi="Arial" w:cs="Arial"/>
          <w:b/>
          <w:color w:val="808080"/>
        </w:rPr>
        <w:t>how</w:t>
      </w:r>
      <w:r w:rsidRPr="00F5507D">
        <w:rPr>
          <w:rFonts w:ascii="Arial" w:eastAsia="Arial" w:hAnsi="Arial" w:cs="Arial"/>
          <w:color w:val="808080"/>
        </w:rPr>
        <w:t xml:space="preserve"> and </w:t>
      </w:r>
      <w:r w:rsidRPr="00F5507D">
        <w:rPr>
          <w:rFonts w:ascii="Arial" w:eastAsia="Arial" w:hAnsi="Arial" w:cs="Arial"/>
          <w:b/>
          <w:color w:val="808080"/>
        </w:rPr>
        <w:t>when</w:t>
      </w:r>
      <w:r w:rsidRPr="00F5507D">
        <w:rPr>
          <w:rFonts w:ascii="Arial" w:eastAsia="Arial" w:hAnsi="Arial" w:cs="Arial"/>
          <w:color w:val="808080"/>
        </w:rPr>
        <w:t xml:space="preserve"> the coordinating center will know what R&amp;R methods are working and what methods are not the best utilization of resources.</w:t>
      </w:r>
      <w:r w:rsidR="00F41922">
        <w:rPr>
          <w:rFonts w:ascii="Arial" w:eastAsia="Arial" w:hAnsi="Arial" w:cs="Arial"/>
          <w:color w:val="808080"/>
        </w:rPr>
        <w:t xml:space="preserve"> </w:t>
      </w:r>
      <w:r w:rsidRPr="00F5507D">
        <w:rPr>
          <w:rFonts w:ascii="Arial" w:eastAsia="Arial" w:hAnsi="Arial" w:cs="Arial"/>
          <w:color w:val="808080"/>
        </w:rPr>
        <w:t>Describe how patient engagement and satisfaction will be assessed during the study.</w:t>
      </w:r>
      <w:r w:rsidR="00F41922">
        <w:rPr>
          <w:rFonts w:ascii="Arial" w:eastAsia="Arial" w:hAnsi="Arial" w:cs="Arial"/>
          <w:color w:val="808080"/>
        </w:rPr>
        <w:t xml:space="preserve"> </w:t>
      </w:r>
      <w:r w:rsidRPr="00F5507D">
        <w:rPr>
          <w:rFonts w:ascii="Arial" w:eastAsia="Arial" w:hAnsi="Arial" w:cs="Arial"/>
          <w:color w:val="808080"/>
        </w:rPr>
        <w:t>Describe how study participants who screen out or refuse consent will be encouraged to participate in future studies</w:t>
      </w:r>
      <w:r w:rsidR="00F41922">
        <w:rPr>
          <w:rFonts w:ascii="Arial" w:eastAsia="Arial" w:hAnsi="Arial" w:cs="Arial"/>
          <w:color w:val="808080"/>
        </w:rPr>
        <w:t xml:space="preserve">. If described elsewhere in this plan, then reference that section instead of repeating the information already provided. </w:t>
      </w:r>
    </w:p>
    <w:p w14:paraId="02362027" w14:textId="77777777" w:rsidR="006B46C5" w:rsidRDefault="006B46C5" w:rsidP="00956B4C">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rPr>
        <w:sectPr w:rsidR="006B46C5" w:rsidSect="00F5507D">
          <w:pgSz w:w="12240" w:h="15840"/>
          <w:pgMar w:top="720" w:right="720" w:bottom="720" w:left="720" w:header="720" w:footer="720" w:gutter="0"/>
          <w:pgNumType w:start="1"/>
          <w:cols w:space="720"/>
          <w:docGrid w:linePitch="299"/>
        </w:sectPr>
      </w:pPr>
    </w:p>
    <w:tbl>
      <w:tblPr>
        <w:tblStyle w:val="TableGrid"/>
        <w:tblW w:w="0" w:type="auto"/>
        <w:tblLook w:val="04A0" w:firstRow="1" w:lastRow="0" w:firstColumn="1" w:lastColumn="0" w:noHBand="0" w:noVBand="1"/>
      </w:tblPr>
      <w:tblGrid>
        <w:gridCol w:w="10790"/>
      </w:tblGrid>
      <w:tr w:rsidR="006B46C5" w14:paraId="6A9DF375" w14:textId="77777777" w:rsidTr="006B46C5">
        <w:tc>
          <w:tcPr>
            <w:tcW w:w="10790" w:type="dxa"/>
            <w:shd w:val="clear" w:color="auto" w:fill="BFBFBF" w:themeFill="background1" w:themeFillShade="BF"/>
            <w:vAlign w:val="center"/>
          </w:tcPr>
          <w:p w14:paraId="4C8A2443" w14:textId="707074A6" w:rsidR="006B46C5" w:rsidRPr="006B46C5" w:rsidRDefault="006B46C5" w:rsidP="006B46C5">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bCs/>
                <w:sz w:val="32"/>
                <w:szCs w:val="32"/>
              </w:rPr>
            </w:pPr>
            <w:r w:rsidRPr="006B46C5">
              <w:rPr>
                <w:rFonts w:ascii="Arial" w:eastAsia="Arial" w:hAnsi="Arial" w:cs="Arial"/>
                <w:b/>
                <w:bCs/>
                <w:sz w:val="32"/>
                <w:szCs w:val="32"/>
              </w:rPr>
              <w:lastRenderedPageBreak/>
              <w:t>FOR YOUR REFERENCE ONLY. DO NOT SUBMIT WITH THE REST OF YOUR APPLICATION.</w:t>
            </w:r>
          </w:p>
        </w:tc>
      </w:tr>
    </w:tbl>
    <w:p w14:paraId="1CB9FCB0" w14:textId="5588F544"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rPr>
      </w:pPr>
    </w:p>
    <w:p w14:paraId="261FA46F" w14:textId="09FBFFC7" w:rsidR="005A13AB" w:rsidRPr="007C1FA8" w:rsidRDefault="007C1FA8" w:rsidP="007C1FA8">
      <w:pPr>
        <w:pStyle w:val="NoSpacing"/>
        <w:rPr>
          <w:rFonts w:ascii="Arial" w:hAnsi="Arial" w:cs="Arial"/>
          <w:b/>
          <w:bCs/>
        </w:rPr>
      </w:pPr>
      <w:r w:rsidRPr="007C1FA8">
        <w:rPr>
          <w:rFonts w:ascii="Arial" w:hAnsi="Arial" w:cs="Arial"/>
          <w:b/>
          <w:bCs/>
          <w:color w:val="2B579A"/>
          <w:shd w:val="clear" w:color="auto" w:fill="E6E6E6"/>
        </w:rPr>
        <w:t xml:space="preserve">I. </w:t>
      </w:r>
      <w:sdt>
        <w:sdtPr>
          <w:rPr>
            <w:rFonts w:ascii="Arial" w:hAnsi="Arial" w:cs="Arial"/>
            <w:b/>
            <w:bCs/>
            <w:color w:val="2B579A"/>
            <w:shd w:val="clear" w:color="auto" w:fill="E6E6E6"/>
          </w:rPr>
          <w:tag w:val="goog_rdk_2"/>
          <w:id w:val="1403411364"/>
          <w:placeholder>
            <w:docPart w:val="DefaultPlaceholder_1081868574"/>
          </w:placeholder>
        </w:sdtPr>
        <w:sdtEndPr/>
        <w:sdtContent/>
      </w:sdt>
      <w:r w:rsidR="00766F50" w:rsidRPr="007C1FA8">
        <w:rPr>
          <w:rFonts w:ascii="Arial" w:hAnsi="Arial" w:cs="Arial"/>
          <w:b/>
          <w:bCs/>
        </w:rPr>
        <w:t xml:space="preserve">BUDGET  </w:t>
      </w:r>
    </w:p>
    <w:p w14:paraId="26F40E84" w14:textId="77777777" w:rsidR="005A13AB" w:rsidRPr="00F5507D" w:rsidRDefault="00766F50" w:rsidP="00956B4C">
      <w:pPr>
        <w:spacing w:after="0" w:line="240" w:lineRule="auto"/>
        <w:rPr>
          <w:rFonts w:ascii="Arial" w:eastAsia="Arial" w:hAnsi="Arial" w:cs="Arial"/>
          <w:color w:val="808080"/>
        </w:rPr>
      </w:pPr>
      <w:r w:rsidRPr="00F5507D">
        <w:rPr>
          <w:rFonts w:ascii="Arial" w:eastAsia="Arial" w:hAnsi="Arial" w:cs="Arial"/>
          <w:color w:val="808080"/>
        </w:rPr>
        <w:t xml:space="preserve">Create a line item for each </w:t>
      </w:r>
      <w:r w:rsidRPr="00F41922">
        <w:rPr>
          <w:rFonts w:ascii="Arial" w:eastAsia="Arial" w:hAnsi="Arial" w:cs="Arial"/>
          <w:b/>
          <w:bCs/>
          <w:color w:val="808080"/>
          <w:sz w:val="24"/>
          <w:szCs w:val="24"/>
          <w:u w:val="single"/>
        </w:rPr>
        <w:t>recruitment and retention method</w:t>
      </w:r>
      <w:r w:rsidRPr="00F41922">
        <w:rPr>
          <w:rFonts w:ascii="Arial" w:eastAsia="Arial" w:hAnsi="Arial" w:cs="Arial"/>
          <w:color w:val="808080"/>
          <w:sz w:val="24"/>
          <w:szCs w:val="24"/>
        </w:rPr>
        <w:t xml:space="preserve"> </w:t>
      </w:r>
      <w:r w:rsidRPr="00F5507D">
        <w:rPr>
          <w:rFonts w:ascii="Arial" w:eastAsia="Arial" w:hAnsi="Arial" w:cs="Arial"/>
          <w:color w:val="808080"/>
        </w:rPr>
        <w:t xml:space="preserve">describe above, a brief description of the cost and an estimate of the cost. Encourage the study team to record the actual costs of each method for lessons learned. </w:t>
      </w:r>
    </w:p>
    <w:p w14:paraId="7BDDAFC6" w14:textId="77777777" w:rsidR="005A13AB" w:rsidRPr="00F5507D" w:rsidRDefault="00766F50" w:rsidP="00956B4C">
      <w:pPr>
        <w:keepNext/>
        <w:keepLines/>
        <w:spacing w:after="0" w:line="240" w:lineRule="auto"/>
        <w:rPr>
          <w:rFonts w:ascii="Arial" w:eastAsia="Arial" w:hAnsi="Arial" w:cs="Arial"/>
          <w:i/>
          <w:color w:val="1F3863"/>
        </w:rPr>
      </w:pPr>
      <w:r w:rsidRPr="00F5507D">
        <w:rPr>
          <w:rFonts w:ascii="Arial" w:eastAsia="Arial" w:hAnsi="Arial" w:cs="Arial"/>
          <w:i/>
          <w:color w:val="1F3863"/>
        </w:rPr>
        <w:t xml:space="preserve">TABLE VI.  Recruitment and Retention Budget Considerations </w:t>
      </w:r>
    </w:p>
    <w:tbl>
      <w:tblPr>
        <w:tblW w:w="9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A0" w:firstRow="1" w:lastRow="0" w:firstColumn="1" w:lastColumn="0" w:noHBand="1" w:noVBand="1"/>
      </w:tblPr>
      <w:tblGrid>
        <w:gridCol w:w="3144"/>
        <w:gridCol w:w="4749"/>
        <w:gridCol w:w="1627"/>
      </w:tblGrid>
      <w:tr w:rsidR="005A13AB" w:rsidRPr="00F5507D" w14:paraId="17930174" w14:textId="77777777" w:rsidTr="005A13AB">
        <w:tc>
          <w:tcPr>
            <w:tcW w:w="3144" w:type="dxa"/>
            <w:tcBorders>
              <w:top w:val="single" w:sz="8" w:space="0" w:color="000000"/>
              <w:left w:val="single" w:sz="8" w:space="0" w:color="000000"/>
            </w:tcBorders>
            <w:shd w:val="clear" w:color="auto" w:fill="2F5496"/>
          </w:tcPr>
          <w:p w14:paraId="02AD2643"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FFFFFF"/>
              </w:rPr>
            </w:pPr>
            <w:r w:rsidRPr="00F5507D">
              <w:rPr>
                <w:rFonts w:ascii="Arial" w:eastAsia="Arial" w:hAnsi="Arial" w:cs="Arial"/>
                <w:b/>
                <w:color w:val="FFFFFF"/>
              </w:rPr>
              <w:t>Resource</w:t>
            </w:r>
          </w:p>
          <w:p w14:paraId="47A17809"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FFFFFF"/>
              </w:rPr>
            </w:pPr>
          </w:p>
        </w:tc>
        <w:tc>
          <w:tcPr>
            <w:tcW w:w="4749" w:type="dxa"/>
            <w:tcBorders>
              <w:top w:val="single" w:sz="8" w:space="0" w:color="000000"/>
            </w:tcBorders>
            <w:shd w:val="clear" w:color="auto" w:fill="2F5496"/>
          </w:tcPr>
          <w:p w14:paraId="1886C4BF"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FFFFFF"/>
              </w:rPr>
            </w:pPr>
            <w:r w:rsidRPr="00F5507D">
              <w:rPr>
                <w:rFonts w:ascii="Arial" w:eastAsia="Arial" w:hAnsi="Arial" w:cs="Arial"/>
                <w:b/>
                <w:color w:val="FFFFFF"/>
              </w:rPr>
              <w:t>Description</w:t>
            </w:r>
          </w:p>
        </w:tc>
        <w:tc>
          <w:tcPr>
            <w:tcW w:w="1627" w:type="dxa"/>
            <w:tcBorders>
              <w:top w:val="single" w:sz="8" w:space="0" w:color="000000"/>
              <w:right w:val="single" w:sz="8" w:space="0" w:color="000000"/>
            </w:tcBorders>
            <w:shd w:val="clear" w:color="auto" w:fill="2F5496"/>
          </w:tcPr>
          <w:p w14:paraId="053684D8"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FFFFFF"/>
              </w:rPr>
            </w:pPr>
            <w:r w:rsidRPr="00F5507D">
              <w:rPr>
                <w:rFonts w:ascii="Arial" w:eastAsia="Arial" w:hAnsi="Arial" w:cs="Arial"/>
                <w:b/>
                <w:color w:val="FFFFFF"/>
              </w:rPr>
              <w:t>Allocation</w:t>
            </w:r>
          </w:p>
        </w:tc>
      </w:tr>
      <w:tr w:rsidR="005A13AB" w:rsidRPr="00F5507D" w14:paraId="6050ECFF" w14:textId="77777777" w:rsidTr="005A13AB">
        <w:tc>
          <w:tcPr>
            <w:tcW w:w="3144" w:type="dxa"/>
            <w:tcBorders>
              <w:left w:val="single" w:sz="8" w:space="0" w:color="000000"/>
            </w:tcBorders>
            <w:shd w:val="clear" w:color="auto" w:fill="D9D9D9"/>
          </w:tcPr>
          <w:p w14:paraId="7DAB6E58"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808080"/>
              </w:rPr>
            </w:pPr>
            <w:r w:rsidRPr="00F5507D">
              <w:rPr>
                <w:rFonts w:ascii="Arial" w:eastAsia="Arial" w:hAnsi="Arial" w:cs="Arial"/>
                <w:b/>
                <w:color w:val="808080"/>
              </w:rPr>
              <w:t>Recruitment/Retention Team</w:t>
            </w:r>
          </w:p>
        </w:tc>
        <w:tc>
          <w:tcPr>
            <w:tcW w:w="4749" w:type="dxa"/>
            <w:shd w:val="clear" w:color="auto" w:fill="auto"/>
          </w:tcPr>
          <w:p w14:paraId="34B51071"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p>
        </w:tc>
        <w:tc>
          <w:tcPr>
            <w:tcW w:w="1627" w:type="dxa"/>
            <w:tcBorders>
              <w:right w:val="single" w:sz="8" w:space="0" w:color="000000"/>
            </w:tcBorders>
            <w:shd w:val="clear" w:color="auto" w:fill="auto"/>
          </w:tcPr>
          <w:p w14:paraId="21449D3D"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5507D">
              <w:rPr>
                <w:rFonts w:ascii="Arial" w:eastAsia="Arial" w:hAnsi="Arial" w:cs="Arial"/>
              </w:rPr>
              <w:t xml:space="preserve">$ </w:t>
            </w:r>
          </w:p>
        </w:tc>
      </w:tr>
      <w:tr w:rsidR="005A13AB" w:rsidRPr="00F5507D" w14:paraId="404818A8" w14:textId="77777777" w:rsidTr="005A13AB">
        <w:tc>
          <w:tcPr>
            <w:tcW w:w="3144" w:type="dxa"/>
            <w:tcBorders>
              <w:left w:val="single" w:sz="8" w:space="0" w:color="000000"/>
            </w:tcBorders>
            <w:shd w:val="clear" w:color="auto" w:fill="D9D9D9"/>
          </w:tcPr>
          <w:p w14:paraId="1BA0E98D"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808080"/>
              </w:rPr>
            </w:pPr>
            <w:r w:rsidRPr="00F5507D">
              <w:rPr>
                <w:rFonts w:ascii="Arial" w:eastAsia="Arial" w:hAnsi="Arial" w:cs="Arial"/>
                <w:b/>
                <w:color w:val="808080"/>
              </w:rPr>
              <w:t>Incentives</w:t>
            </w:r>
          </w:p>
        </w:tc>
        <w:tc>
          <w:tcPr>
            <w:tcW w:w="4749" w:type="dxa"/>
            <w:shd w:val="clear" w:color="auto" w:fill="auto"/>
          </w:tcPr>
          <w:p w14:paraId="072C83D1"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p>
        </w:tc>
        <w:tc>
          <w:tcPr>
            <w:tcW w:w="1627" w:type="dxa"/>
            <w:tcBorders>
              <w:right w:val="single" w:sz="8" w:space="0" w:color="000000"/>
            </w:tcBorders>
            <w:shd w:val="clear" w:color="auto" w:fill="auto"/>
          </w:tcPr>
          <w:p w14:paraId="51C9A83D"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5507D">
              <w:rPr>
                <w:rFonts w:ascii="Arial" w:eastAsia="Arial" w:hAnsi="Arial" w:cs="Arial"/>
              </w:rPr>
              <w:t xml:space="preserve">$ </w:t>
            </w:r>
          </w:p>
        </w:tc>
      </w:tr>
      <w:tr w:rsidR="005A13AB" w:rsidRPr="00F5507D" w14:paraId="47FCAF94" w14:textId="77777777" w:rsidTr="005A13AB">
        <w:tc>
          <w:tcPr>
            <w:tcW w:w="3144" w:type="dxa"/>
            <w:tcBorders>
              <w:left w:val="single" w:sz="8" w:space="0" w:color="000000"/>
            </w:tcBorders>
            <w:shd w:val="clear" w:color="auto" w:fill="D9D9D9"/>
          </w:tcPr>
          <w:p w14:paraId="28E6BF79"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808080"/>
              </w:rPr>
            </w:pPr>
            <w:r w:rsidRPr="00F5507D">
              <w:rPr>
                <w:rFonts w:ascii="Arial" w:eastAsia="Arial" w:hAnsi="Arial" w:cs="Arial"/>
                <w:b/>
                <w:color w:val="808080"/>
              </w:rPr>
              <w:t>Recruitment Activities</w:t>
            </w:r>
          </w:p>
        </w:tc>
        <w:tc>
          <w:tcPr>
            <w:tcW w:w="4749" w:type="dxa"/>
            <w:shd w:val="clear" w:color="auto" w:fill="auto"/>
          </w:tcPr>
          <w:p w14:paraId="374C41A6"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p>
        </w:tc>
        <w:tc>
          <w:tcPr>
            <w:tcW w:w="1627" w:type="dxa"/>
            <w:tcBorders>
              <w:right w:val="single" w:sz="8" w:space="0" w:color="000000"/>
            </w:tcBorders>
            <w:shd w:val="clear" w:color="auto" w:fill="auto"/>
          </w:tcPr>
          <w:p w14:paraId="037F5C18"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5507D">
              <w:rPr>
                <w:rFonts w:ascii="Arial" w:eastAsia="Arial" w:hAnsi="Arial" w:cs="Arial"/>
              </w:rPr>
              <w:t xml:space="preserve">$ </w:t>
            </w:r>
          </w:p>
        </w:tc>
      </w:tr>
      <w:tr w:rsidR="005A13AB" w:rsidRPr="00F5507D" w14:paraId="68C20E15" w14:textId="77777777" w:rsidTr="005A13AB">
        <w:tc>
          <w:tcPr>
            <w:tcW w:w="3144" w:type="dxa"/>
            <w:tcBorders>
              <w:left w:val="single" w:sz="8" w:space="0" w:color="000000"/>
            </w:tcBorders>
            <w:shd w:val="clear" w:color="auto" w:fill="D9D9D9"/>
          </w:tcPr>
          <w:p w14:paraId="43E896B5"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808080"/>
              </w:rPr>
            </w:pPr>
            <w:r w:rsidRPr="00F5507D">
              <w:rPr>
                <w:rFonts w:ascii="Arial" w:eastAsia="Arial" w:hAnsi="Arial" w:cs="Arial"/>
                <w:b/>
                <w:color w:val="808080"/>
              </w:rPr>
              <w:t>Retention Activities</w:t>
            </w:r>
          </w:p>
        </w:tc>
        <w:tc>
          <w:tcPr>
            <w:tcW w:w="4749" w:type="dxa"/>
            <w:shd w:val="clear" w:color="auto" w:fill="auto"/>
          </w:tcPr>
          <w:p w14:paraId="4CEA84B4"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p>
        </w:tc>
        <w:tc>
          <w:tcPr>
            <w:tcW w:w="1627" w:type="dxa"/>
            <w:tcBorders>
              <w:right w:val="single" w:sz="8" w:space="0" w:color="000000"/>
            </w:tcBorders>
            <w:shd w:val="clear" w:color="auto" w:fill="auto"/>
          </w:tcPr>
          <w:p w14:paraId="5BF1DD42"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5507D">
              <w:rPr>
                <w:rFonts w:ascii="Arial" w:eastAsia="Arial" w:hAnsi="Arial" w:cs="Arial"/>
              </w:rPr>
              <w:t xml:space="preserve">$ </w:t>
            </w:r>
          </w:p>
        </w:tc>
      </w:tr>
      <w:tr w:rsidR="005A13AB" w:rsidRPr="00F5507D" w14:paraId="151150DD" w14:textId="77777777" w:rsidTr="005A13AB">
        <w:tc>
          <w:tcPr>
            <w:tcW w:w="3144" w:type="dxa"/>
            <w:tcBorders>
              <w:left w:val="single" w:sz="8" w:space="0" w:color="000000"/>
            </w:tcBorders>
            <w:shd w:val="clear" w:color="auto" w:fill="D9D9D9"/>
          </w:tcPr>
          <w:p w14:paraId="77A3250D"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808080"/>
              </w:rPr>
            </w:pPr>
            <w:r w:rsidRPr="00F5507D">
              <w:rPr>
                <w:rFonts w:ascii="Arial" w:eastAsia="Arial" w:hAnsi="Arial" w:cs="Arial"/>
                <w:b/>
                <w:color w:val="808080"/>
              </w:rPr>
              <w:t>Training</w:t>
            </w:r>
          </w:p>
        </w:tc>
        <w:tc>
          <w:tcPr>
            <w:tcW w:w="4749" w:type="dxa"/>
            <w:shd w:val="clear" w:color="auto" w:fill="auto"/>
          </w:tcPr>
          <w:p w14:paraId="48D1535E"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p>
        </w:tc>
        <w:tc>
          <w:tcPr>
            <w:tcW w:w="1627" w:type="dxa"/>
            <w:tcBorders>
              <w:right w:val="single" w:sz="8" w:space="0" w:color="000000"/>
            </w:tcBorders>
            <w:shd w:val="clear" w:color="auto" w:fill="auto"/>
          </w:tcPr>
          <w:p w14:paraId="21780981"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5507D">
              <w:rPr>
                <w:rFonts w:ascii="Arial" w:eastAsia="Arial" w:hAnsi="Arial" w:cs="Arial"/>
              </w:rPr>
              <w:t xml:space="preserve">$ </w:t>
            </w:r>
          </w:p>
        </w:tc>
      </w:tr>
      <w:tr w:rsidR="005A13AB" w:rsidRPr="00F5507D" w14:paraId="7F79FE10" w14:textId="77777777" w:rsidTr="005A13AB">
        <w:tc>
          <w:tcPr>
            <w:tcW w:w="3144" w:type="dxa"/>
            <w:tcBorders>
              <w:left w:val="single" w:sz="8" w:space="0" w:color="000000"/>
            </w:tcBorders>
            <w:shd w:val="clear" w:color="auto" w:fill="D9D9D9"/>
          </w:tcPr>
          <w:p w14:paraId="5457EE33"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808080"/>
              </w:rPr>
            </w:pPr>
            <w:r w:rsidRPr="00F5507D">
              <w:rPr>
                <w:rFonts w:ascii="Arial" w:eastAsia="Arial" w:hAnsi="Arial" w:cs="Arial"/>
                <w:b/>
                <w:color w:val="808080"/>
              </w:rPr>
              <w:t>Postage</w:t>
            </w:r>
          </w:p>
        </w:tc>
        <w:tc>
          <w:tcPr>
            <w:tcW w:w="4749" w:type="dxa"/>
            <w:shd w:val="clear" w:color="auto" w:fill="auto"/>
          </w:tcPr>
          <w:p w14:paraId="4C59F20B"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p>
        </w:tc>
        <w:tc>
          <w:tcPr>
            <w:tcW w:w="1627" w:type="dxa"/>
            <w:tcBorders>
              <w:right w:val="single" w:sz="8" w:space="0" w:color="000000"/>
            </w:tcBorders>
            <w:shd w:val="clear" w:color="auto" w:fill="auto"/>
          </w:tcPr>
          <w:p w14:paraId="31A76FD5"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5507D">
              <w:rPr>
                <w:rFonts w:ascii="Arial" w:eastAsia="Arial" w:hAnsi="Arial" w:cs="Arial"/>
              </w:rPr>
              <w:t xml:space="preserve">$ </w:t>
            </w:r>
          </w:p>
        </w:tc>
      </w:tr>
      <w:tr w:rsidR="005A13AB" w:rsidRPr="00F5507D" w14:paraId="1AC16A88" w14:textId="77777777" w:rsidTr="005A13AB">
        <w:tc>
          <w:tcPr>
            <w:tcW w:w="3144" w:type="dxa"/>
            <w:tcBorders>
              <w:left w:val="single" w:sz="8" w:space="0" w:color="000000"/>
            </w:tcBorders>
            <w:shd w:val="clear" w:color="auto" w:fill="D9D9D9"/>
          </w:tcPr>
          <w:p w14:paraId="0614BB27"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808080"/>
              </w:rPr>
            </w:pPr>
            <w:r w:rsidRPr="00F5507D">
              <w:rPr>
                <w:rFonts w:ascii="Arial" w:eastAsia="Arial" w:hAnsi="Arial" w:cs="Arial"/>
                <w:b/>
                <w:color w:val="808080"/>
              </w:rPr>
              <w:t>Feasibility</w:t>
            </w:r>
          </w:p>
        </w:tc>
        <w:tc>
          <w:tcPr>
            <w:tcW w:w="4749" w:type="dxa"/>
            <w:shd w:val="clear" w:color="auto" w:fill="auto"/>
          </w:tcPr>
          <w:p w14:paraId="645C8D13"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p>
        </w:tc>
        <w:tc>
          <w:tcPr>
            <w:tcW w:w="1627" w:type="dxa"/>
            <w:tcBorders>
              <w:right w:val="single" w:sz="8" w:space="0" w:color="000000"/>
            </w:tcBorders>
            <w:shd w:val="clear" w:color="auto" w:fill="auto"/>
          </w:tcPr>
          <w:p w14:paraId="4D9CFDCC"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5507D">
              <w:rPr>
                <w:rFonts w:ascii="Arial" w:eastAsia="Arial" w:hAnsi="Arial" w:cs="Arial"/>
              </w:rPr>
              <w:t xml:space="preserve">$ </w:t>
            </w:r>
          </w:p>
        </w:tc>
      </w:tr>
      <w:tr w:rsidR="005A13AB" w:rsidRPr="00F5507D" w14:paraId="162AB85C" w14:textId="77777777" w:rsidTr="005A13AB">
        <w:tc>
          <w:tcPr>
            <w:tcW w:w="3144" w:type="dxa"/>
            <w:tcBorders>
              <w:left w:val="single" w:sz="8" w:space="0" w:color="000000"/>
            </w:tcBorders>
            <w:shd w:val="clear" w:color="auto" w:fill="D9D9D9"/>
          </w:tcPr>
          <w:p w14:paraId="09209AB5"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808080"/>
              </w:rPr>
            </w:pPr>
            <w:r w:rsidRPr="00F5507D">
              <w:rPr>
                <w:rFonts w:ascii="Arial" w:eastAsia="Arial" w:hAnsi="Arial" w:cs="Arial"/>
                <w:b/>
                <w:color w:val="808080"/>
              </w:rPr>
              <w:t>Compensation</w:t>
            </w:r>
          </w:p>
        </w:tc>
        <w:tc>
          <w:tcPr>
            <w:tcW w:w="4749" w:type="dxa"/>
            <w:shd w:val="clear" w:color="auto" w:fill="auto"/>
          </w:tcPr>
          <w:p w14:paraId="42DBC72E"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p>
        </w:tc>
        <w:tc>
          <w:tcPr>
            <w:tcW w:w="1627" w:type="dxa"/>
            <w:tcBorders>
              <w:right w:val="single" w:sz="8" w:space="0" w:color="000000"/>
            </w:tcBorders>
            <w:shd w:val="clear" w:color="auto" w:fill="auto"/>
          </w:tcPr>
          <w:p w14:paraId="0474F6BF"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5507D">
              <w:rPr>
                <w:rFonts w:ascii="Arial" w:eastAsia="Arial" w:hAnsi="Arial" w:cs="Arial"/>
              </w:rPr>
              <w:t xml:space="preserve">$ </w:t>
            </w:r>
          </w:p>
        </w:tc>
      </w:tr>
      <w:tr w:rsidR="005A13AB" w:rsidRPr="00F5507D" w14:paraId="3F4E9EE5" w14:textId="77777777" w:rsidTr="005A13AB">
        <w:tc>
          <w:tcPr>
            <w:tcW w:w="3144" w:type="dxa"/>
            <w:tcBorders>
              <w:left w:val="single" w:sz="8" w:space="0" w:color="000000"/>
            </w:tcBorders>
            <w:shd w:val="clear" w:color="auto" w:fill="D9D9D9"/>
          </w:tcPr>
          <w:p w14:paraId="7FEF5305"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808080"/>
              </w:rPr>
            </w:pPr>
            <w:r w:rsidRPr="00F5507D">
              <w:rPr>
                <w:rFonts w:ascii="Arial" w:eastAsia="Arial" w:hAnsi="Arial" w:cs="Arial"/>
                <w:b/>
                <w:color w:val="808080"/>
              </w:rPr>
              <w:t>Phone</w:t>
            </w:r>
          </w:p>
        </w:tc>
        <w:tc>
          <w:tcPr>
            <w:tcW w:w="4749" w:type="dxa"/>
            <w:shd w:val="clear" w:color="auto" w:fill="auto"/>
          </w:tcPr>
          <w:p w14:paraId="1B50F076"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p>
        </w:tc>
        <w:tc>
          <w:tcPr>
            <w:tcW w:w="1627" w:type="dxa"/>
            <w:tcBorders>
              <w:right w:val="single" w:sz="8" w:space="0" w:color="000000"/>
            </w:tcBorders>
            <w:shd w:val="clear" w:color="auto" w:fill="auto"/>
          </w:tcPr>
          <w:p w14:paraId="0B25AC46"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5507D">
              <w:rPr>
                <w:rFonts w:ascii="Arial" w:eastAsia="Arial" w:hAnsi="Arial" w:cs="Arial"/>
              </w:rPr>
              <w:t xml:space="preserve">$ </w:t>
            </w:r>
          </w:p>
        </w:tc>
      </w:tr>
      <w:tr w:rsidR="005A13AB" w:rsidRPr="00F5507D" w14:paraId="70A37E19" w14:textId="77777777" w:rsidTr="005A13AB">
        <w:tc>
          <w:tcPr>
            <w:tcW w:w="3144" w:type="dxa"/>
            <w:tcBorders>
              <w:left w:val="single" w:sz="8" w:space="0" w:color="000000"/>
            </w:tcBorders>
            <w:shd w:val="clear" w:color="auto" w:fill="D9D9D9"/>
          </w:tcPr>
          <w:p w14:paraId="46328A23"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808080"/>
              </w:rPr>
            </w:pPr>
            <w:r w:rsidRPr="00F5507D">
              <w:rPr>
                <w:rFonts w:ascii="Arial" w:eastAsia="Arial" w:hAnsi="Arial" w:cs="Arial"/>
                <w:b/>
                <w:color w:val="808080"/>
              </w:rPr>
              <w:t>Reimbursements</w:t>
            </w:r>
          </w:p>
        </w:tc>
        <w:tc>
          <w:tcPr>
            <w:tcW w:w="4749" w:type="dxa"/>
            <w:shd w:val="clear" w:color="auto" w:fill="auto"/>
          </w:tcPr>
          <w:p w14:paraId="1BEA3D7B"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p>
        </w:tc>
        <w:tc>
          <w:tcPr>
            <w:tcW w:w="1627" w:type="dxa"/>
            <w:tcBorders>
              <w:right w:val="single" w:sz="8" w:space="0" w:color="000000"/>
            </w:tcBorders>
            <w:shd w:val="clear" w:color="auto" w:fill="auto"/>
          </w:tcPr>
          <w:p w14:paraId="04454638"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5507D">
              <w:rPr>
                <w:rFonts w:ascii="Arial" w:eastAsia="Arial" w:hAnsi="Arial" w:cs="Arial"/>
              </w:rPr>
              <w:t xml:space="preserve">$ </w:t>
            </w:r>
          </w:p>
        </w:tc>
      </w:tr>
      <w:tr w:rsidR="005A13AB" w:rsidRPr="00F5507D" w14:paraId="777BD006" w14:textId="77777777" w:rsidTr="005A13AB">
        <w:tc>
          <w:tcPr>
            <w:tcW w:w="3144" w:type="dxa"/>
            <w:tcBorders>
              <w:left w:val="single" w:sz="8" w:space="0" w:color="000000"/>
            </w:tcBorders>
            <w:shd w:val="clear" w:color="auto" w:fill="D9D9D9"/>
          </w:tcPr>
          <w:p w14:paraId="4B298848"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808080"/>
              </w:rPr>
            </w:pPr>
            <w:r w:rsidRPr="00F5507D">
              <w:rPr>
                <w:rFonts w:ascii="Arial" w:eastAsia="Arial" w:hAnsi="Arial" w:cs="Arial"/>
                <w:b/>
                <w:color w:val="808080"/>
              </w:rPr>
              <w:t>Other</w:t>
            </w:r>
          </w:p>
        </w:tc>
        <w:tc>
          <w:tcPr>
            <w:tcW w:w="4749" w:type="dxa"/>
            <w:shd w:val="clear" w:color="auto" w:fill="auto"/>
          </w:tcPr>
          <w:p w14:paraId="135E0E19"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p>
        </w:tc>
        <w:tc>
          <w:tcPr>
            <w:tcW w:w="1627" w:type="dxa"/>
            <w:tcBorders>
              <w:right w:val="single" w:sz="8" w:space="0" w:color="000000"/>
            </w:tcBorders>
            <w:shd w:val="clear" w:color="auto" w:fill="auto"/>
          </w:tcPr>
          <w:p w14:paraId="1A4F83B1"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5507D">
              <w:rPr>
                <w:rFonts w:ascii="Arial" w:eastAsia="Arial" w:hAnsi="Arial" w:cs="Arial"/>
              </w:rPr>
              <w:t xml:space="preserve">$ </w:t>
            </w:r>
          </w:p>
        </w:tc>
      </w:tr>
      <w:tr w:rsidR="005A13AB" w:rsidRPr="00F5507D" w14:paraId="5F816879" w14:textId="77777777" w:rsidTr="005A13AB">
        <w:tc>
          <w:tcPr>
            <w:tcW w:w="3144" w:type="dxa"/>
            <w:tcBorders>
              <w:left w:val="single" w:sz="8" w:space="0" w:color="000000"/>
            </w:tcBorders>
            <w:shd w:val="clear" w:color="auto" w:fill="D9D9D9"/>
          </w:tcPr>
          <w:p w14:paraId="63E87542"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color w:val="808080"/>
              </w:rPr>
            </w:pPr>
            <w:r w:rsidRPr="00F5507D">
              <w:rPr>
                <w:rFonts w:ascii="Arial" w:eastAsia="Arial" w:hAnsi="Arial" w:cs="Arial"/>
                <w:b/>
                <w:color w:val="808080"/>
              </w:rPr>
              <w:t>Other</w:t>
            </w:r>
          </w:p>
        </w:tc>
        <w:tc>
          <w:tcPr>
            <w:tcW w:w="4749" w:type="dxa"/>
            <w:shd w:val="clear" w:color="auto" w:fill="auto"/>
          </w:tcPr>
          <w:p w14:paraId="67E74136"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p>
        </w:tc>
        <w:tc>
          <w:tcPr>
            <w:tcW w:w="1627" w:type="dxa"/>
            <w:tcBorders>
              <w:right w:val="single" w:sz="8" w:space="0" w:color="000000"/>
            </w:tcBorders>
            <w:shd w:val="clear" w:color="auto" w:fill="auto"/>
          </w:tcPr>
          <w:p w14:paraId="2DBDA576"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rPr>
                <w:rFonts w:ascii="Arial" w:eastAsia="Arial" w:hAnsi="Arial" w:cs="Arial"/>
              </w:rPr>
            </w:pPr>
            <w:r w:rsidRPr="00F5507D">
              <w:rPr>
                <w:rFonts w:ascii="Arial" w:eastAsia="Arial" w:hAnsi="Arial" w:cs="Arial"/>
              </w:rPr>
              <w:t xml:space="preserve">$ </w:t>
            </w:r>
          </w:p>
        </w:tc>
      </w:tr>
      <w:tr w:rsidR="005A13AB" w:rsidRPr="00F5507D" w14:paraId="459F169A" w14:textId="77777777" w:rsidTr="005A13AB">
        <w:tc>
          <w:tcPr>
            <w:tcW w:w="7893" w:type="dxa"/>
            <w:gridSpan w:val="2"/>
            <w:tcBorders>
              <w:left w:val="single" w:sz="8" w:space="0" w:color="000000"/>
              <w:bottom w:val="single" w:sz="8" w:space="0" w:color="000000"/>
            </w:tcBorders>
            <w:shd w:val="clear" w:color="auto" w:fill="2F5496"/>
          </w:tcPr>
          <w:p w14:paraId="0291C42D"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rPr>
            </w:pPr>
            <w:r w:rsidRPr="00F5507D">
              <w:rPr>
                <w:rFonts w:ascii="Arial" w:eastAsia="Arial" w:hAnsi="Arial" w:cs="Arial"/>
              </w:rPr>
              <w:t xml:space="preserve">Total: </w:t>
            </w:r>
          </w:p>
          <w:p w14:paraId="2D1F9A23" w14:textId="77777777" w:rsidR="005A13AB" w:rsidRPr="00F5507D" w:rsidRDefault="005A13AB" w:rsidP="00956B4C">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Arial" w:eastAsia="Arial" w:hAnsi="Arial" w:cs="Arial"/>
              </w:rPr>
            </w:pPr>
          </w:p>
        </w:tc>
        <w:tc>
          <w:tcPr>
            <w:tcW w:w="1627" w:type="dxa"/>
            <w:tcBorders>
              <w:bottom w:val="single" w:sz="8" w:space="0" w:color="000000"/>
              <w:right w:val="single" w:sz="8" w:space="0" w:color="000000"/>
            </w:tcBorders>
            <w:shd w:val="clear" w:color="auto" w:fill="auto"/>
          </w:tcPr>
          <w:p w14:paraId="3068F581" w14:textId="77777777" w:rsidR="005A13AB" w:rsidRPr="00F5507D" w:rsidRDefault="00766F50" w:rsidP="00956B4C">
            <w:pPr>
              <w:pBdr>
                <w:top w:val="none" w:sz="0" w:space="0" w:color="000000"/>
                <w:left w:val="none" w:sz="0" w:space="0" w:color="000000"/>
                <w:bottom w:val="none" w:sz="0" w:space="0" w:color="000000"/>
                <w:right w:val="none" w:sz="0" w:space="0" w:color="000000"/>
                <w:between w:val="none" w:sz="0" w:space="0" w:color="000000"/>
              </w:pBdr>
              <w:tabs>
                <w:tab w:val="center" w:pos="747"/>
              </w:tabs>
              <w:spacing w:line="240" w:lineRule="auto"/>
              <w:rPr>
                <w:rFonts w:ascii="Arial" w:eastAsia="Arial" w:hAnsi="Arial" w:cs="Arial"/>
                <w:b/>
              </w:rPr>
            </w:pPr>
            <w:r w:rsidRPr="00F5507D">
              <w:rPr>
                <w:rFonts w:ascii="Arial" w:eastAsia="Arial" w:hAnsi="Arial" w:cs="Arial"/>
                <w:b/>
              </w:rPr>
              <w:t>$ 0</w:t>
            </w:r>
          </w:p>
        </w:tc>
      </w:tr>
    </w:tbl>
    <w:p w14:paraId="0332E964" w14:textId="77777777" w:rsidR="005A13AB" w:rsidRPr="00F5507D" w:rsidRDefault="005A13AB" w:rsidP="00956B4C">
      <w:pPr>
        <w:spacing w:after="0" w:line="240" w:lineRule="auto"/>
        <w:rPr>
          <w:rFonts w:ascii="Arial" w:eastAsia="Arial" w:hAnsi="Arial" w:cs="Arial"/>
        </w:rPr>
      </w:pPr>
    </w:p>
    <w:p w14:paraId="533053D4" w14:textId="77777777" w:rsidR="005A13AB" w:rsidRPr="00F5507D" w:rsidRDefault="005A13AB" w:rsidP="00956B4C">
      <w:pPr>
        <w:spacing w:after="0" w:line="240" w:lineRule="auto"/>
        <w:rPr>
          <w:rFonts w:ascii="Arial" w:eastAsia="Arial" w:hAnsi="Arial" w:cs="Arial"/>
        </w:rPr>
      </w:pPr>
    </w:p>
    <w:p w14:paraId="000CD632" w14:textId="08183F88" w:rsidR="005A13AB" w:rsidRPr="00F5507D" w:rsidRDefault="00766F50" w:rsidP="00956B4C">
      <w:pPr>
        <w:spacing w:after="0" w:line="240" w:lineRule="auto"/>
        <w:rPr>
          <w:rFonts w:ascii="Arial" w:eastAsia="Arial" w:hAnsi="Arial" w:cs="Arial"/>
          <w:b/>
        </w:rPr>
      </w:pPr>
      <w:r w:rsidRPr="00F5507D">
        <w:rPr>
          <w:rFonts w:ascii="Arial" w:eastAsia="Arial" w:hAnsi="Arial" w:cs="Arial"/>
          <w:b/>
          <w:highlight w:val="yellow"/>
        </w:rPr>
        <w:t xml:space="preserve">NOTE: Once a final plan has been accepted by the study team, the final plan will be adapted for a REDCap survey to be given to </w:t>
      </w:r>
      <w:proofErr w:type="gramStart"/>
      <w:r w:rsidRPr="00F5507D">
        <w:rPr>
          <w:rFonts w:ascii="Arial" w:eastAsia="Arial" w:hAnsi="Arial" w:cs="Arial"/>
          <w:b/>
          <w:highlight w:val="yellow"/>
        </w:rPr>
        <w:t>site’s</w:t>
      </w:r>
      <w:proofErr w:type="gramEnd"/>
      <w:r w:rsidRPr="00F5507D">
        <w:rPr>
          <w:rFonts w:ascii="Arial" w:eastAsia="Arial" w:hAnsi="Arial" w:cs="Arial"/>
          <w:b/>
          <w:highlight w:val="yellow"/>
        </w:rPr>
        <w:t xml:space="preserve"> to help them develop their site-specific plans.</w:t>
      </w:r>
    </w:p>
    <w:sectPr w:rsidR="005A13AB" w:rsidRPr="00F5507D" w:rsidSect="00F5507D">
      <w:pgSz w:w="12240" w:h="15840"/>
      <w:pgMar w:top="720" w:right="720" w:bottom="720" w:left="72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Rodweller, Casey A" w:date="2021-02-22T16:18:00Z" w:initials="RCA">
    <w:p w14:paraId="6DF446D2" w14:textId="79B3027A" w:rsidR="00C675E9" w:rsidRDefault="00C675E9">
      <w:pPr>
        <w:pStyle w:val="CommentText"/>
      </w:pPr>
      <w:r>
        <w:rPr>
          <w:rStyle w:val="CommentReference"/>
        </w:rPr>
        <w:annotationRef/>
      </w:r>
      <w:r w:rsidRPr="00F5507D">
        <w:rPr>
          <w:rFonts w:ascii="Arial" w:eastAsia="Arial" w:hAnsi="Arial" w:cs="Arial"/>
          <w:i/>
          <w:color w:val="808080"/>
        </w:rPr>
        <w:t xml:space="preserve">List the names of each site, how many participants they think are available at their site; how many do they think they will actually interact with (consider study team, availability, clinic hours, missed visits); how many they plan to enroll. </w:t>
      </w:r>
      <w:r>
        <w:rPr>
          <w:rFonts w:ascii="Arial" w:eastAsia="Arial" w:hAnsi="Arial" w:cs="Arial"/>
          <w:i/>
          <w:color w:val="808080"/>
        </w:rPr>
        <w:t>Be realistic and u</w:t>
      </w:r>
      <w:r w:rsidRPr="00F5507D">
        <w:rPr>
          <w:rFonts w:ascii="Arial" w:eastAsia="Arial" w:hAnsi="Arial" w:cs="Arial"/>
          <w:i/>
          <w:color w:val="808080"/>
        </w:rPr>
        <w:t>se whatever you consider the valid numbers available – EHR; Site survey; Best guess.</w:t>
      </w:r>
    </w:p>
  </w:comment>
  <w:comment w:id="3" w:author="Rodweller, Casey A" w:date="2021-02-22T16:19:00Z" w:initials="RCA">
    <w:p w14:paraId="47A2BA56" w14:textId="6D1D8F58" w:rsidR="00C675E9" w:rsidRDefault="00C675E9">
      <w:pPr>
        <w:pStyle w:val="CommentText"/>
      </w:pPr>
      <w:r>
        <w:rPr>
          <w:rStyle w:val="CommentReference"/>
        </w:rPr>
        <w:annotationRef/>
      </w:r>
      <w:r>
        <w:t>This is the number of participants you expect to be at the site</w:t>
      </w:r>
    </w:p>
  </w:comment>
  <w:comment w:id="4" w:author="Rodweller, Casey A" w:date="2021-02-22T16:19:00Z" w:initials="RCA">
    <w:p w14:paraId="15C4D847" w14:textId="6F0452F4" w:rsidR="00C675E9" w:rsidRDefault="00C675E9">
      <w:pPr>
        <w:pStyle w:val="CommentText"/>
      </w:pPr>
      <w:r>
        <w:rPr>
          <w:rStyle w:val="CommentReference"/>
        </w:rPr>
        <w:annotationRef/>
      </w:r>
      <w:r>
        <w:rPr>
          <w:rStyle w:val="CommentReference"/>
        </w:rPr>
        <w:annotationRef/>
      </w:r>
      <w:r>
        <w:t xml:space="preserve">This is the number of identified participants you expect to be able to actually REACH. </w:t>
      </w:r>
    </w:p>
  </w:comment>
  <w:comment w:id="5" w:author="Rodweller, Casey A" w:date="2021-02-22T16:17:00Z" w:initials="RCA">
    <w:p w14:paraId="31DF4153" w14:textId="77777777" w:rsidR="00C675E9" w:rsidRDefault="00C675E9" w:rsidP="00C675E9">
      <w:pPr>
        <w:pStyle w:val="CommentText"/>
      </w:pPr>
      <w:r>
        <w:rPr>
          <w:rStyle w:val="CommentReference"/>
        </w:rPr>
        <w:annotationRef/>
      </w:r>
      <w:r>
        <w:t xml:space="preserve">This is assessed using the Risk Register Excel Document. The potential barriers that should be put here are any barriers that score higher than 4 in the Risk Rating Column. The Risk Rating should then be put in the Risk Score column. </w:t>
      </w:r>
    </w:p>
    <w:p w14:paraId="5CD9EC4F" w14:textId="77777777" w:rsidR="00C675E9" w:rsidRDefault="00C675E9" w:rsidP="00C675E9">
      <w:pPr>
        <w:pStyle w:val="CommentText"/>
      </w:pPr>
    </w:p>
    <w:p w14:paraId="1FFA30BD" w14:textId="2F4B86C4" w:rsidR="00C675E9" w:rsidRDefault="00C675E9" w:rsidP="00C675E9">
      <w:pPr>
        <w:pStyle w:val="CommentText"/>
      </w:pPr>
      <w:r>
        <w:t>After the barriers are identified, a mitigation plan should be fleshed out here as well. Additionally, a person responsible for executing this plan (just the position title, not the specific name) should be put here.</w:t>
      </w:r>
    </w:p>
  </w:comment>
  <w:comment w:id="7" w:author="Rodweller, Casey A" w:date="2021-02-22T16:17:00Z" w:initials="RCA">
    <w:p w14:paraId="06B0CD0E" w14:textId="77777777" w:rsidR="00C675E9" w:rsidRDefault="00C675E9" w:rsidP="00C675E9">
      <w:pPr>
        <w:pStyle w:val="CommentText"/>
      </w:pPr>
      <w:r>
        <w:rPr>
          <w:rStyle w:val="CommentReference"/>
        </w:rPr>
        <w:annotationRef/>
      </w:r>
      <w:r>
        <w:t>These stakeholders are identified and analyzed in the Excel Document (Stakeholder Analysis).</w:t>
      </w:r>
    </w:p>
    <w:p w14:paraId="47B75140" w14:textId="77777777" w:rsidR="00C675E9" w:rsidRDefault="00C675E9" w:rsidP="00C675E9">
      <w:pPr>
        <w:pStyle w:val="CommentText"/>
      </w:pPr>
    </w:p>
    <w:p w14:paraId="43C6ABE8" w14:textId="5EB4E2CF" w:rsidR="00C675E9" w:rsidRDefault="00C675E9" w:rsidP="00C675E9">
      <w:pPr>
        <w:pStyle w:val="CommentText"/>
      </w:pPr>
      <w:r>
        <w:t>Consider internal (leadership, sites, departments) and external stakeholders (patients, community partners)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F446D2" w15:done="0"/>
  <w15:commentEx w15:paraId="47A2BA56" w15:done="0"/>
  <w15:commentEx w15:paraId="15C4D847" w15:done="0"/>
  <w15:commentEx w15:paraId="1FFA30BD" w15:done="0"/>
  <w15:commentEx w15:paraId="43C6AB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E57EA" w16cex:dateUtc="2021-02-22T22:18:00Z"/>
  <w16cex:commentExtensible w16cex:durableId="23DE5817" w16cex:dateUtc="2021-02-22T22:19:00Z"/>
  <w16cex:commentExtensible w16cex:durableId="23DE5828" w16cex:dateUtc="2021-02-22T22:19:00Z"/>
  <w16cex:commentExtensible w16cex:durableId="23DE579C" w16cex:dateUtc="2021-02-22T22:17:00Z"/>
  <w16cex:commentExtensible w16cex:durableId="23DE57AC" w16cex:dateUtc="2021-02-22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F446D2" w16cid:durableId="23DE57EA"/>
  <w16cid:commentId w16cid:paraId="47A2BA56" w16cid:durableId="23DE5817"/>
  <w16cid:commentId w16cid:paraId="15C4D847" w16cid:durableId="23DE5828"/>
  <w16cid:commentId w16cid:paraId="1FFA30BD" w16cid:durableId="23DE579C"/>
  <w16cid:commentId w16cid:paraId="43C6ABE8" w16cid:durableId="23DE57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ABA88" w14:textId="77777777" w:rsidR="00BA4DF0" w:rsidRDefault="00BA4DF0">
      <w:pPr>
        <w:spacing w:after="0" w:line="240" w:lineRule="auto"/>
      </w:pPr>
      <w:r>
        <w:separator/>
      </w:r>
    </w:p>
  </w:endnote>
  <w:endnote w:type="continuationSeparator" w:id="0">
    <w:p w14:paraId="088EC605" w14:textId="77777777" w:rsidR="00BA4DF0" w:rsidRDefault="00BA4DF0">
      <w:pPr>
        <w:spacing w:after="0" w:line="240" w:lineRule="auto"/>
      </w:pPr>
      <w:r>
        <w:continuationSeparator/>
      </w:r>
    </w:p>
  </w:endnote>
  <w:endnote w:type="continuationNotice" w:id="1">
    <w:p w14:paraId="4B4B29C7" w14:textId="77777777" w:rsidR="00BA4DF0" w:rsidRDefault="00BA4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Nova Light">
    <w:altName w:val="Arial Nova Light"/>
    <w:charset w:val="00"/>
    <w:family w:val="swiss"/>
    <w:pitch w:val="variable"/>
    <w:sig w:usb0="2000028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93A5" w14:textId="77777777" w:rsidR="00F5507D" w:rsidRDefault="00F5507D">
    <w:pPr>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1664071"/>
      <w:docPartObj>
        <w:docPartGallery w:val="Page Numbers (Bottom of Page)"/>
        <w:docPartUnique/>
      </w:docPartObj>
    </w:sdtPr>
    <w:sdtEndPr>
      <w:rPr>
        <w:noProof/>
      </w:rPr>
    </w:sdtEndPr>
    <w:sdtContent>
      <w:p w14:paraId="34374A5D" w14:textId="00CF761E" w:rsidR="00635226" w:rsidRDefault="00BA4DF0">
        <w:pPr>
          <w:pStyle w:val="Footer"/>
        </w:pPr>
      </w:p>
    </w:sdtContent>
  </w:sdt>
  <w:p w14:paraId="3E672E88" w14:textId="77777777" w:rsidR="00F5507D" w:rsidRDefault="00F5507D">
    <w:pPr>
      <w:tabs>
        <w:tab w:val="center" w:pos="4680"/>
        <w:tab w:val="right" w:pos="9360"/>
      </w:tabs>
      <w:spacing w:after="0" w:line="240" w:lineRule="auto"/>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E0212" w14:textId="77777777" w:rsidR="00F5507D" w:rsidRDefault="00F5507D">
    <w:pPr>
      <w:tabs>
        <w:tab w:val="center" w:pos="4680"/>
        <w:tab w:val="right" w:pos="9360"/>
      </w:tabs>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5A6B0" w14:textId="20ED5455" w:rsidR="00635226" w:rsidRDefault="00635226">
    <w:pPr>
      <w:pStyle w:val="Footer"/>
    </w:pPr>
  </w:p>
  <w:p w14:paraId="5844F3B1" w14:textId="77777777" w:rsidR="00635226" w:rsidRDefault="00635226">
    <w:pPr>
      <w:tabs>
        <w:tab w:val="center" w:pos="4680"/>
        <w:tab w:val="right" w:pos="9360"/>
      </w:tabs>
      <w:spacing w:after="0" w:line="240" w:lineRule="auto"/>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C8630" w14:textId="77777777" w:rsidR="00BA4DF0" w:rsidRDefault="00BA4DF0">
      <w:pPr>
        <w:spacing w:after="0" w:line="240" w:lineRule="auto"/>
      </w:pPr>
      <w:r>
        <w:separator/>
      </w:r>
    </w:p>
  </w:footnote>
  <w:footnote w:type="continuationSeparator" w:id="0">
    <w:p w14:paraId="4DF6E899" w14:textId="77777777" w:rsidR="00BA4DF0" w:rsidRDefault="00BA4DF0">
      <w:pPr>
        <w:spacing w:after="0" w:line="240" w:lineRule="auto"/>
      </w:pPr>
      <w:r>
        <w:continuationSeparator/>
      </w:r>
    </w:p>
  </w:footnote>
  <w:footnote w:type="continuationNotice" w:id="1">
    <w:p w14:paraId="5EE452BE" w14:textId="77777777" w:rsidR="00BA4DF0" w:rsidRDefault="00BA4D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74F5A" w14:textId="77777777" w:rsidR="00F5507D" w:rsidRDefault="00F5507D">
    <w:pP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6329E" w14:textId="224E69C1" w:rsidR="00F5507D" w:rsidRDefault="00F5507D">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D531F" w14:textId="77777777" w:rsidR="00F5507D" w:rsidRDefault="00F5507D">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70811"/>
    <w:multiLevelType w:val="multilevel"/>
    <w:tmpl w:val="2EACC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82051F"/>
    <w:multiLevelType w:val="multilevel"/>
    <w:tmpl w:val="6B40FA9A"/>
    <w:lvl w:ilvl="0">
      <w:start w:val="1"/>
      <w:numFmt w:val="bullet"/>
      <w:lvlText w:val="●"/>
      <w:lvlJc w:val="left"/>
      <w:pPr>
        <w:ind w:left="360" w:hanging="360"/>
      </w:pPr>
      <w:rPr>
        <w:rFonts w:ascii="Noto Sans Symbols" w:eastAsia="Noto Sans Symbols" w:hAnsi="Noto Sans Symbols" w:cs="Noto Sans Symbols"/>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A80800"/>
    <w:multiLevelType w:val="multilevel"/>
    <w:tmpl w:val="46746184"/>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A6850ED"/>
    <w:multiLevelType w:val="multilevel"/>
    <w:tmpl w:val="B616E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422CF7"/>
    <w:multiLevelType w:val="multilevel"/>
    <w:tmpl w:val="82100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27651"/>
    <w:multiLevelType w:val="multilevel"/>
    <w:tmpl w:val="6818FBD8"/>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2112F94"/>
    <w:multiLevelType w:val="multilevel"/>
    <w:tmpl w:val="E7E25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704C0C"/>
    <w:multiLevelType w:val="hybridMultilevel"/>
    <w:tmpl w:val="11DA4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42648"/>
    <w:multiLevelType w:val="multilevel"/>
    <w:tmpl w:val="5A96B370"/>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30A61F32"/>
    <w:multiLevelType w:val="multilevel"/>
    <w:tmpl w:val="FEA6E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3B3F1E"/>
    <w:multiLevelType w:val="hybridMultilevel"/>
    <w:tmpl w:val="31340CD8"/>
    <w:lvl w:ilvl="0" w:tplc="A5E6F454">
      <w:start w:val="1"/>
      <w:numFmt w:val="bullet"/>
      <w:lvlText w:val="●"/>
      <w:lvlJc w:val="left"/>
      <w:pPr>
        <w:ind w:left="720" w:hanging="360"/>
      </w:pPr>
      <w:rPr>
        <w:rFonts w:ascii="Noto Sans Symbols" w:eastAsia="Noto Sans Symbols" w:hAnsi="Noto Sans Symbols" w:cs="Noto Sans Symbols"/>
      </w:rPr>
    </w:lvl>
    <w:lvl w:ilvl="1" w:tplc="D82A4784">
      <w:start w:val="1"/>
      <w:numFmt w:val="bullet"/>
      <w:lvlText w:val="o"/>
      <w:lvlJc w:val="left"/>
      <w:pPr>
        <w:ind w:left="1440" w:hanging="360"/>
      </w:pPr>
      <w:rPr>
        <w:rFonts w:ascii="Courier New" w:eastAsia="Courier New" w:hAnsi="Courier New" w:cs="Courier New"/>
      </w:rPr>
    </w:lvl>
    <w:lvl w:ilvl="2" w:tplc="20629C10">
      <w:start w:val="1"/>
      <w:numFmt w:val="bullet"/>
      <w:lvlText w:val="▪"/>
      <w:lvlJc w:val="left"/>
      <w:pPr>
        <w:ind w:left="2160" w:hanging="360"/>
      </w:pPr>
      <w:rPr>
        <w:rFonts w:ascii="Noto Sans Symbols" w:eastAsia="Noto Sans Symbols" w:hAnsi="Noto Sans Symbols" w:cs="Noto Sans Symbols"/>
      </w:rPr>
    </w:lvl>
    <w:lvl w:ilvl="3" w:tplc="8F949650">
      <w:start w:val="1"/>
      <w:numFmt w:val="bullet"/>
      <w:lvlText w:val="●"/>
      <w:lvlJc w:val="left"/>
      <w:pPr>
        <w:ind w:left="2880" w:hanging="360"/>
      </w:pPr>
      <w:rPr>
        <w:rFonts w:ascii="Noto Sans Symbols" w:eastAsia="Noto Sans Symbols" w:hAnsi="Noto Sans Symbols" w:cs="Noto Sans Symbols"/>
      </w:rPr>
    </w:lvl>
    <w:lvl w:ilvl="4" w:tplc="1B12F4D0">
      <w:start w:val="1"/>
      <w:numFmt w:val="bullet"/>
      <w:lvlText w:val="o"/>
      <w:lvlJc w:val="left"/>
      <w:pPr>
        <w:ind w:left="3600" w:hanging="360"/>
      </w:pPr>
      <w:rPr>
        <w:rFonts w:ascii="Courier New" w:eastAsia="Courier New" w:hAnsi="Courier New" w:cs="Courier New"/>
      </w:rPr>
    </w:lvl>
    <w:lvl w:ilvl="5" w:tplc="5D702562">
      <w:start w:val="1"/>
      <w:numFmt w:val="bullet"/>
      <w:lvlText w:val="▪"/>
      <w:lvlJc w:val="left"/>
      <w:pPr>
        <w:ind w:left="4320" w:hanging="360"/>
      </w:pPr>
      <w:rPr>
        <w:rFonts w:ascii="Noto Sans Symbols" w:eastAsia="Noto Sans Symbols" w:hAnsi="Noto Sans Symbols" w:cs="Noto Sans Symbols"/>
      </w:rPr>
    </w:lvl>
    <w:lvl w:ilvl="6" w:tplc="66122426">
      <w:start w:val="1"/>
      <w:numFmt w:val="bullet"/>
      <w:lvlText w:val="●"/>
      <w:lvlJc w:val="left"/>
      <w:pPr>
        <w:ind w:left="5040" w:hanging="360"/>
      </w:pPr>
      <w:rPr>
        <w:rFonts w:ascii="Noto Sans Symbols" w:eastAsia="Noto Sans Symbols" w:hAnsi="Noto Sans Symbols" w:cs="Noto Sans Symbols"/>
      </w:rPr>
    </w:lvl>
    <w:lvl w:ilvl="7" w:tplc="435A3684">
      <w:start w:val="1"/>
      <w:numFmt w:val="bullet"/>
      <w:lvlText w:val="o"/>
      <w:lvlJc w:val="left"/>
      <w:pPr>
        <w:ind w:left="5760" w:hanging="360"/>
      </w:pPr>
      <w:rPr>
        <w:rFonts w:ascii="Courier New" w:eastAsia="Courier New" w:hAnsi="Courier New" w:cs="Courier New"/>
      </w:rPr>
    </w:lvl>
    <w:lvl w:ilvl="8" w:tplc="C2C47A4E">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705905"/>
    <w:multiLevelType w:val="hybridMultilevel"/>
    <w:tmpl w:val="4CCA6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165730"/>
    <w:multiLevelType w:val="hybridMultilevel"/>
    <w:tmpl w:val="15F4B588"/>
    <w:lvl w:ilvl="0" w:tplc="499097C2">
      <w:start w:val="1"/>
      <w:numFmt w:val="bullet"/>
      <w:lvlText w:val="o"/>
      <w:lvlJc w:val="left"/>
      <w:pPr>
        <w:ind w:left="1440" w:hanging="360"/>
      </w:pPr>
      <w:rPr>
        <w:rFonts w:ascii="Courier New" w:eastAsia="Courier New" w:hAnsi="Courier New" w:cs="Courier New"/>
      </w:rPr>
    </w:lvl>
    <w:lvl w:ilvl="1" w:tplc="7DE2AC5C">
      <w:start w:val="1"/>
      <w:numFmt w:val="bullet"/>
      <w:lvlText w:val="o"/>
      <w:lvlJc w:val="left"/>
      <w:pPr>
        <w:ind w:left="2160" w:hanging="360"/>
      </w:pPr>
      <w:rPr>
        <w:rFonts w:ascii="Courier New" w:eastAsia="Courier New" w:hAnsi="Courier New" w:cs="Courier New"/>
      </w:rPr>
    </w:lvl>
    <w:lvl w:ilvl="2" w:tplc="D3864074">
      <w:start w:val="1"/>
      <w:numFmt w:val="bullet"/>
      <w:lvlText w:val="▪"/>
      <w:lvlJc w:val="left"/>
      <w:pPr>
        <w:ind w:left="2880" w:hanging="360"/>
      </w:pPr>
      <w:rPr>
        <w:rFonts w:ascii="Noto Sans Symbols" w:eastAsia="Noto Sans Symbols" w:hAnsi="Noto Sans Symbols" w:cs="Noto Sans Symbols"/>
      </w:rPr>
    </w:lvl>
    <w:lvl w:ilvl="3" w:tplc="F39C4EE0">
      <w:start w:val="1"/>
      <w:numFmt w:val="bullet"/>
      <w:lvlText w:val="●"/>
      <w:lvlJc w:val="left"/>
      <w:pPr>
        <w:ind w:left="3600" w:hanging="360"/>
      </w:pPr>
      <w:rPr>
        <w:rFonts w:ascii="Noto Sans Symbols" w:eastAsia="Noto Sans Symbols" w:hAnsi="Noto Sans Symbols" w:cs="Noto Sans Symbols"/>
      </w:rPr>
    </w:lvl>
    <w:lvl w:ilvl="4" w:tplc="597688F2">
      <w:start w:val="1"/>
      <w:numFmt w:val="bullet"/>
      <w:lvlText w:val="o"/>
      <w:lvlJc w:val="left"/>
      <w:pPr>
        <w:ind w:left="4320" w:hanging="360"/>
      </w:pPr>
      <w:rPr>
        <w:rFonts w:ascii="Courier New" w:eastAsia="Courier New" w:hAnsi="Courier New" w:cs="Courier New"/>
      </w:rPr>
    </w:lvl>
    <w:lvl w:ilvl="5" w:tplc="39CA6464">
      <w:start w:val="1"/>
      <w:numFmt w:val="bullet"/>
      <w:lvlText w:val="▪"/>
      <w:lvlJc w:val="left"/>
      <w:pPr>
        <w:ind w:left="5040" w:hanging="360"/>
      </w:pPr>
      <w:rPr>
        <w:rFonts w:ascii="Noto Sans Symbols" w:eastAsia="Noto Sans Symbols" w:hAnsi="Noto Sans Symbols" w:cs="Noto Sans Symbols"/>
      </w:rPr>
    </w:lvl>
    <w:lvl w:ilvl="6" w:tplc="DDB612D0">
      <w:start w:val="1"/>
      <w:numFmt w:val="bullet"/>
      <w:lvlText w:val="●"/>
      <w:lvlJc w:val="left"/>
      <w:pPr>
        <w:ind w:left="5760" w:hanging="360"/>
      </w:pPr>
      <w:rPr>
        <w:rFonts w:ascii="Noto Sans Symbols" w:eastAsia="Noto Sans Symbols" w:hAnsi="Noto Sans Symbols" w:cs="Noto Sans Symbols"/>
      </w:rPr>
    </w:lvl>
    <w:lvl w:ilvl="7" w:tplc="3C0875D4">
      <w:start w:val="1"/>
      <w:numFmt w:val="bullet"/>
      <w:lvlText w:val="o"/>
      <w:lvlJc w:val="left"/>
      <w:pPr>
        <w:ind w:left="6480" w:hanging="360"/>
      </w:pPr>
      <w:rPr>
        <w:rFonts w:ascii="Courier New" w:eastAsia="Courier New" w:hAnsi="Courier New" w:cs="Courier New"/>
      </w:rPr>
    </w:lvl>
    <w:lvl w:ilvl="8" w:tplc="E2F8076C">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3DE41570"/>
    <w:multiLevelType w:val="hybridMultilevel"/>
    <w:tmpl w:val="4BB01438"/>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14" w15:restartNumberingAfterBreak="0">
    <w:nsid w:val="3DF400EA"/>
    <w:multiLevelType w:val="hybridMultilevel"/>
    <w:tmpl w:val="537C5642"/>
    <w:lvl w:ilvl="0" w:tplc="1A8825C4">
      <w:start w:val="8"/>
      <w:numFmt w:val="decimal"/>
      <w:lvlText w:val="%1."/>
      <w:lvlJc w:val="left"/>
      <w:pPr>
        <w:ind w:left="360" w:hanging="360"/>
      </w:pPr>
      <w:rPr>
        <w:rFonts w:hint="default"/>
      </w:rPr>
    </w:lvl>
    <w:lvl w:ilvl="1" w:tplc="49CA20AE">
      <w:start w:val="1"/>
      <w:numFmt w:val="lowerLetter"/>
      <w:lvlText w:val="%2."/>
      <w:lvlJc w:val="left"/>
      <w:pPr>
        <w:ind w:left="1080" w:hanging="360"/>
      </w:pPr>
      <w:rPr>
        <w:rFonts w:hint="default"/>
      </w:rPr>
    </w:lvl>
    <w:lvl w:ilvl="2" w:tplc="1892069C">
      <w:start w:val="1"/>
      <w:numFmt w:val="lowerRoman"/>
      <w:lvlText w:val="%3."/>
      <w:lvlJc w:val="right"/>
      <w:pPr>
        <w:ind w:left="1800" w:hanging="180"/>
      </w:pPr>
      <w:rPr>
        <w:rFonts w:hint="default"/>
      </w:rPr>
    </w:lvl>
    <w:lvl w:ilvl="3" w:tplc="E6DC0AFC">
      <w:start w:val="1"/>
      <w:numFmt w:val="decimal"/>
      <w:lvlText w:val="%4."/>
      <w:lvlJc w:val="left"/>
      <w:pPr>
        <w:ind w:left="2520" w:hanging="360"/>
      </w:pPr>
      <w:rPr>
        <w:rFonts w:hint="default"/>
      </w:rPr>
    </w:lvl>
    <w:lvl w:ilvl="4" w:tplc="D0E20D58">
      <w:start w:val="1"/>
      <w:numFmt w:val="lowerLetter"/>
      <w:lvlText w:val="%5."/>
      <w:lvlJc w:val="left"/>
      <w:pPr>
        <w:ind w:left="3240" w:hanging="360"/>
      </w:pPr>
      <w:rPr>
        <w:rFonts w:hint="default"/>
      </w:rPr>
    </w:lvl>
    <w:lvl w:ilvl="5" w:tplc="241A5082">
      <w:start w:val="1"/>
      <w:numFmt w:val="lowerRoman"/>
      <w:lvlText w:val="%6."/>
      <w:lvlJc w:val="right"/>
      <w:pPr>
        <w:ind w:left="3960" w:hanging="180"/>
      </w:pPr>
      <w:rPr>
        <w:rFonts w:hint="default"/>
      </w:rPr>
    </w:lvl>
    <w:lvl w:ilvl="6" w:tplc="0108DF5C">
      <w:start w:val="1"/>
      <w:numFmt w:val="decimal"/>
      <w:lvlText w:val="%7."/>
      <w:lvlJc w:val="left"/>
      <w:pPr>
        <w:ind w:left="4680" w:hanging="360"/>
      </w:pPr>
      <w:rPr>
        <w:rFonts w:hint="default"/>
      </w:rPr>
    </w:lvl>
    <w:lvl w:ilvl="7" w:tplc="77A45146">
      <w:start w:val="1"/>
      <w:numFmt w:val="lowerLetter"/>
      <w:lvlText w:val="%8."/>
      <w:lvlJc w:val="left"/>
      <w:pPr>
        <w:ind w:left="5400" w:hanging="360"/>
      </w:pPr>
      <w:rPr>
        <w:rFonts w:hint="default"/>
      </w:rPr>
    </w:lvl>
    <w:lvl w:ilvl="8" w:tplc="49E8E11C">
      <w:start w:val="1"/>
      <w:numFmt w:val="lowerRoman"/>
      <w:lvlText w:val="%9."/>
      <w:lvlJc w:val="right"/>
      <w:pPr>
        <w:ind w:left="6120" w:hanging="180"/>
      </w:pPr>
      <w:rPr>
        <w:rFonts w:hint="default"/>
      </w:rPr>
    </w:lvl>
  </w:abstractNum>
  <w:abstractNum w:abstractNumId="15" w15:restartNumberingAfterBreak="0">
    <w:nsid w:val="43A313E0"/>
    <w:multiLevelType w:val="multilevel"/>
    <w:tmpl w:val="4F6E9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833A34"/>
    <w:multiLevelType w:val="hybridMultilevel"/>
    <w:tmpl w:val="5A66638E"/>
    <w:lvl w:ilvl="0" w:tplc="EEB2DAFE">
      <w:start w:val="8"/>
      <w:numFmt w:val="decimal"/>
      <w:lvlText w:val="%1)"/>
      <w:lvlJc w:val="left"/>
      <w:pPr>
        <w:ind w:left="720" w:hanging="360"/>
      </w:pPr>
      <w:rPr>
        <w:rFonts w:hint="default"/>
      </w:rPr>
    </w:lvl>
    <w:lvl w:ilvl="1" w:tplc="CB948C62">
      <w:start w:val="1"/>
      <w:numFmt w:val="lowerLetter"/>
      <w:lvlText w:val="%2."/>
      <w:lvlJc w:val="left"/>
      <w:pPr>
        <w:ind w:left="1440" w:hanging="360"/>
      </w:pPr>
      <w:rPr>
        <w:rFonts w:hint="default"/>
      </w:rPr>
    </w:lvl>
    <w:lvl w:ilvl="2" w:tplc="191CAB98">
      <w:start w:val="1"/>
      <w:numFmt w:val="lowerRoman"/>
      <w:lvlText w:val="%3."/>
      <w:lvlJc w:val="right"/>
      <w:pPr>
        <w:ind w:left="2160" w:hanging="180"/>
      </w:pPr>
      <w:rPr>
        <w:rFonts w:hint="default"/>
      </w:rPr>
    </w:lvl>
    <w:lvl w:ilvl="3" w:tplc="69D2F562">
      <w:start w:val="7"/>
      <w:numFmt w:val="decimal"/>
      <w:lvlText w:val="%4."/>
      <w:lvlJc w:val="left"/>
      <w:pPr>
        <w:ind w:left="2880" w:hanging="360"/>
      </w:pPr>
      <w:rPr>
        <w:rFonts w:hint="default"/>
      </w:rPr>
    </w:lvl>
    <w:lvl w:ilvl="4" w:tplc="616A92BA">
      <w:start w:val="1"/>
      <w:numFmt w:val="lowerLetter"/>
      <w:lvlText w:val="%5."/>
      <w:lvlJc w:val="left"/>
      <w:pPr>
        <w:ind w:left="3600" w:hanging="360"/>
      </w:pPr>
      <w:rPr>
        <w:rFonts w:hint="default"/>
      </w:rPr>
    </w:lvl>
    <w:lvl w:ilvl="5" w:tplc="8B6AF5CA">
      <w:start w:val="1"/>
      <w:numFmt w:val="lowerRoman"/>
      <w:lvlText w:val="%6."/>
      <w:lvlJc w:val="right"/>
      <w:pPr>
        <w:ind w:left="4320" w:hanging="180"/>
      </w:pPr>
      <w:rPr>
        <w:rFonts w:hint="default"/>
      </w:rPr>
    </w:lvl>
    <w:lvl w:ilvl="6" w:tplc="E93E9BF8">
      <w:start w:val="1"/>
      <w:numFmt w:val="decimal"/>
      <w:lvlText w:val="%7."/>
      <w:lvlJc w:val="left"/>
      <w:pPr>
        <w:ind w:left="5040" w:hanging="360"/>
      </w:pPr>
      <w:rPr>
        <w:rFonts w:hint="default"/>
      </w:rPr>
    </w:lvl>
    <w:lvl w:ilvl="7" w:tplc="0EB2FF7E">
      <w:start w:val="1"/>
      <w:numFmt w:val="lowerLetter"/>
      <w:lvlText w:val="%8."/>
      <w:lvlJc w:val="left"/>
      <w:pPr>
        <w:ind w:left="5760" w:hanging="360"/>
      </w:pPr>
      <w:rPr>
        <w:rFonts w:hint="default"/>
      </w:rPr>
    </w:lvl>
    <w:lvl w:ilvl="8" w:tplc="25E04B90">
      <w:start w:val="1"/>
      <w:numFmt w:val="lowerRoman"/>
      <w:lvlText w:val="%9."/>
      <w:lvlJc w:val="right"/>
      <w:pPr>
        <w:ind w:left="6480" w:hanging="180"/>
      </w:pPr>
      <w:rPr>
        <w:rFonts w:hint="default"/>
      </w:rPr>
    </w:lvl>
  </w:abstractNum>
  <w:abstractNum w:abstractNumId="17" w15:restartNumberingAfterBreak="0">
    <w:nsid w:val="63D829C4"/>
    <w:multiLevelType w:val="hybridMultilevel"/>
    <w:tmpl w:val="DCB2195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8" w15:restartNumberingAfterBreak="0">
    <w:nsid w:val="658C70E6"/>
    <w:multiLevelType w:val="hybridMultilevel"/>
    <w:tmpl w:val="EF6A3854"/>
    <w:lvl w:ilvl="0" w:tplc="CA942B64">
      <w:start w:val="1"/>
      <w:numFmt w:val="bullet"/>
      <w:lvlText w:val="●"/>
      <w:lvlJc w:val="left"/>
      <w:pPr>
        <w:ind w:left="720" w:hanging="360"/>
      </w:pPr>
      <w:rPr>
        <w:rFonts w:ascii="Noto Sans Symbols" w:eastAsia="Noto Sans Symbols" w:hAnsi="Noto Sans Symbols" w:cs="Noto Sans Symbols"/>
      </w:rPr>
    </w:lvl>
    <w:lvl w:ilvl="1" w:tplc="F224FD72">
      <w:start w:val="1"/>
      <w:numFmt w:val="bullet"/>
      <w:lvlText w:val="o"/>
      <w:lvlJc w:val="left"/>
      <w:pPr>
        <w:ind w:left="1440" w:hanging="360"/>
      </w:pPr>
      <w:rPr>
        <w:rFonts w:ascii="Courier New" w:eastAsia="Courier New" w:hAnsi="Courier New" w:cs="Courier New"/>
      </w:rPr>
    </w:lvl>
    <w:lvl w:ilvl="2" w:tplc="BDD40806">
      <w:start w:val="1"/>
      <w:numFmt w:val="bullet"/>
      <w:lvlText w:val="▪"/>
      <w:lvlJc w:val="left"/>
      <w:pPr>
        <w:ind w:left="2160" w:hanging="360"/>
      </w:pPr>
      <w:rPr>
        <w:rFonts w:ascii="Noto Sans Symbols" w:eastAsia="Noto Sans Symbols" w:hAnsi="Noto Sans Symbols" w:cs="Noto Sans Symbols"/>
      </w:rPr>
    </w:lvl>
    <w:lvl w:ilvl="3" w:tplc="2C54E9E4">
      <w:start w:val="1"/>
      <w:numFmt w:val="bullet"/>
      <w:lvlText w:val="●"/>
      <w:lvlJc w:val="left"/>
      <w:pPr>
        <w:ind w:left="2880" w:hanging="360"/>
      </w:pPr>
      <w:rPr>
        <w:rFonts w:ascii="Noto Sans Symbols" w:eastAsia="Noto Sans Symbols" w:hAnsi="Noto Sans Symbols" w:cs="Noto Sans Symbols"/>
      </w:rPr>
    </w:lvl>
    <w:lvl w:ilvl="4" w:tplc="8F0AF68C">
      <w:start w:val="1"/>
      <w:numFmt w:val="bullet"/>
      <w:lvlText w:val="o"/>
      <w:lvlJc w:val="left"/>
      <w:pPr>
        <w:ind w:left="3600" w:hanging="360"/>
      </w:pPr>
      <w:rPr>
        <w:rFonts w:ascii="Courier New" w:eastAsia="Courier New" w:hAnsi="Courier New" w:cs="Courier New"/>
      </w:rPr>
    </w:lvl>
    <w:lvl w:ilvl="5" w:tplc="16C27808">
      <w:start w:val="1"/>
      <w:numFmt w:val="bullet"/>
      <w:lvlText w:val="▪"/>
      <w:lvlJc w:val="left"/>
      <w:pPr>
        <w:ind w:left="4320" w:hanging="360"/>
      </w:pPr>
      <w:rPr>
        <w:rFonts w:ascii="Noto Sans Symbols" w:eastAsia="Noto Sans Symbols" w:hAnsi="Noto Sans Symbols" w:cs="Noto Sans Symbols"/>
      </w:rPr>
    </w:lvl>
    <w:lvl w:ilvl="6" w:tplc="44283954">
      <w:start w:val="1"/>
      <w:numFmt w:val="bullet"/>
      <w:lvlText w:val="●"/>
      <w:lvlJc w:val="left"/>
      <w:pPr>
        <w:ind w:left="5040" w:hanging="360"/>
      </w:pPr>
      <w:rPr>
        <w:rFonts w:ascii="Noto Sans Symbols" w:eastAsia="Noto Sans Symbols" w:hAnsi="Noto Sans Symbols" w:cs="Noto Sans Symbols"/>
      </w:rPr>
    </w:lvl>
    <w:lvl w:ilvl="7" w:tplc="CDC6C222">
      <w:start w:val="1"/>
      <w:numFmt w:val="bullet"/>
      <w:lvlText w:val="o"/>
      <w:lvlJc w:val="left"/>
      <w:pPr>
        <w:ind w:left="5760" w:hanging="360"/>
      </w:pPr>
      <w:rPr>
        <w:rFonts w:ascii="Courier New" w:eastAsia="Courier New" w:hAnsi="Courier New" w:cs="Courier New"/>
      </w:rPr>
    </w:lvl>
    <w:lvl w:ilvl="8" w:tplc="21EA753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D494DDE"/>
    <w:multiLevelType w:val="hybridMultilevel"/>
    <w:tmpl w:val="E2184292"/>
    <w:lvl w:ilvl="0" w:tplc="0A3860EE">
      <w:start w:val="1"/>
      <w:numFmt w:val="bullet"/>
      <w:lvlText w:val="●"/>
      <w:lvlJc w:val="left"/>
      <w:pPr>
        <w:ind w:left="720" w:hanging="360"/>
      </w:pPr>
      <w:rPr>
        <w:rFonts w:ascii="Noto Sans Symbols" w:eastAsia="Noto Sans Symbols" w:hAnsi="Noto Sans Symbols" w:cs="Noto Sans Symbols"/>
      </w:rPr>
    </w:lvl>
    <w:lvl w:ilvl="1" w:tplc="F2D684FC">
      <w:start w:val="1"/>
      <w:numFmt w:val="bullet"/>
      <w:lvlText w:val="o"/>
      <w:lvlJc w:val="left"/>
      <w:pPr>
        <w:ind w:left="1440" w:hanging="360"/>
      </w:pPr>
      <w:rPr>
        <w:rFonts w:ascii="Courier New" w:eastAsia="Courier New" w:hAnsi="Courier New" w:cs="Courier New"/>
      </w:rPr>
    </w:lvl>
    <w:lvl w:ilvl="2" w:tplc="1ABCEBEC">
      <w:start w:val="1"/>
      <w:numFmt w:val="bullet"/>
      <w:lvlText w:val="▪"/>
      <w:lvlJc w:val="left"/>
      <w:pPr>
        <w:ind w:left="2160" w:hanging="360"/>
      </w:pPr>
      <w:rPr>
        <w:rFonts w:ascii="Noto Sans Symbols" w:eastAsia="Noto Sans Symbols" w:hAnsi="Noto Sans Symbols" w:cs="Noto Sans Symbols"/>
      </w:rPr>
    </w:lvl>
    <w:lvl w:ilvl="3" w:tplc="6EB45D74">
      <w:start w:val="1"/>
      <w:numFmt w:val="bullet"/>
      <w:lvlText w:val="●"/>
      <w:lvlJc w:val="left"/>
      <w:pPr>
        <w:ind w:left="2880" w:hanging="360"/>
      </w:pPr>
      <w:rPr>
        <w:rFonts w:ascii="Noto Sans Symbols" w:eastAsia="Noto Sans Symbols" w:hAnsi="Noto Sans Symbols" w:cs="Noto Sans Symbols"/>
      </w:rPr>
    </w:lvl>
    <w:lvl w:ilvl="4" w:tplc="96D4A75E">
      <w:start w:val="1"/>
      <w:numFmt w:val="bullet"/>
      <w:lvlText w:val="o"/>
      <w:lvlJc w:val="left"/>
      <w:pPr>
        <w:ind w:left="3600" w:hanging="360"/>
      </w:pPr>
      <w:rPr>
        <w:rFonts w:ascii="Courier New" w:eastAsia="Courier New" w:hAnsi="Courier New" w:cs="Courier New"/>
      </w:rPr>
    </w:lvl>
    <w:lvl w:ilvl="5" w:tplc="4B4ADED6">
      <w:start w:val="1"/>
      <w:numFmt w:val="bullet"/>
      <w:lvlText w:val="▪"/>
      <w:lvlJc w:val="left"/>
      <w:pPr>
        <w:ind w:left="4320" w:hanging="360"/>
      </w:pPr>
      <w:rPr>
        <w:rFonts w:ascii="Noto Sans Symbols" w:eastAsia="Noto Sans Symbols" w:hAnsi="Noto Sans Symbols" w:cs="Noto Sans Symbols"/>
      </w:rPr>
    </w:lvl>
    <w:lvl w:ilvl="6" w:tplc="41A6DD62">
      <w:start w:val="1"/>
      <w:numFmt w:val="bullet"/>
      <w:lvlText w:val="●"/>
      <w:lvlJc w:val="left"/>
      <w:pPr>
        <w:ind w:left="5040" w:hanging="360"/>
      </w:pPr>
      <w:rPr>
        <w:rFonts w:ascii="Noto Sans Symbols" w:eastAsia="Noto Sans Symbols" w:hAnsi="Noto Sans Symbols" w:cs="Noto Sans Symbols"/>
      </w:rPr>
    </w:lvl>
    <w:lvl w:ilvl="7" w:tplc="A5064152">
      <w:start w:val="1"/>
      <w:numFmt w:val="bullet"/>
      <w:lvlText w:val="o"/>
      <w:lvlJc w:val="left"/>
      <w:pPr>
        <w:ind w:left="5760" w:hanging="360"/>
      </w:pPr>
      <w:rPr>
        <w:rFonts w:ascii="Courier New" w:eastAsia="Courier New" w:hAnsi="Courier New" w:cs="Courier New"/>
      </w:rPr>
    </w:lvl>
    <w:lvl w:ilvl="8" w:tplc="392CD924">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922E9C"/>
    <w:multiLevelType w:val="hybridMultilevel"/>
    <w:tmpl w:val="D3AA9B18"/>
    <w:lvl w:ilvl="0" w:tplc="17406750">
      <w:start w:val="3"/>
      <w:numFmt w:val="decimal"/>
      <w:lvlText w:val="%1."/>
      <w:lvlJc w:val="left"/>
      <w:pPr>
        <w:ind w:left="720" w:hanging="360"/>
      </w:pPr>
      <w:rPr>
        <w:rFonts w:hint="default"/>
      </w:rPr>
    </w:lvl>
    <w:lvl w:ilvl="1" w:tplc="DB4A5DC0">
      <w:start w:val="1"/>
      <w:numFmt w:val="lowerLetter"/>
      <w:lvlText w:val="%2."/>
      <w:lvlJc w:val="left"/>
      <w:pPr>
        <w:ind w:left="1440" w:hanging="360"/>
      </w:pPr>
      <w:rPr>
        <w:rFonts w:hint="default"/>
      </w:rPr>
    </w:lvl>
    <w:lvl w:ilvl="2" w:tplc="E21A8F86">
      <w:start w:val="1"/>
      <w:numFmt w:val="lowerRoman"/>
      <w:lvlText w:val="%3."/>
      <w:lvlJc w:val="right"/>
      <w:pPr>
        <w:ind w:left="2160" w:hanging="180"/>
      </w:pPr>
      <w:rPr>
        <w:rFonts w:hint="default"/>
      </w:rPr>
    </w:lvl>
    <w:lvl w:ilvl="3" w:tplc="879A91A0">
      <w:start w:val="1"/>
      <w:numFmt w:val="decimal"/>
      <w:lvlText w:val="%4."/>
      <w:lvlJc w:val="left"/>
      <w:pPr>
        <w:ind w:left="2880" w:hanging="360"/>
      </w:pPr>
      <w:rPr>
        <w:rFonts w:hint="default"/>
      </w:rPr>
    </w:lvl>
    <w:lvl w:ilvl="4" w:tplc="42842570">
      <w:start w:val="1"/>
      <w:numFmt w:val="lowerLetter"/>
      <w:lvlText w:val="%5."/>
      <w:lvlJc w:val="left"/>
      <w:pPr>
        <w:ind w:left="3600" w:hanging="360"/>
      </w:pPr>
      <w:rPr>
        <w:rFonts w:hint="default"/>
      </w:rPr>
    </w:lvl>
    <w:lvl w:ilvl="5" w:tplc="AE2099D2">
      <w:start w:val="1"/>
      <w:numFmt w:val="lowerRoman"/>
      <w:lvlText w:val="%6."/>
      <w:lvlJc w:val="right"/>
      <w:pPr>
        <w:ind w:left="4320" w:hanging="180"/>
      </w:pPr>
      <w:rPr>
        <w:rFonts w:hint="default"/>
      </w:rPr>
    </w:lvl>
    <w:lvl w:ilvl="6" w:tplc="9EA48322">
      <w:start w:val="1"/>
      <w:numFmt w:val="decimal"/>
      <w:lvlText w:val="%7."/>
      <w:lvlJc w:val="left"/>
      <w:pPr>
        <w:ind w:left="5040" w:hanging="360"/>
      </w:pPr>
      <w:rPr>
        <w:rFonts w:hint="default"/>
      </w:rPr>
    </w:lvl>
    <w:lvl w:ilvl="7" w:tplc="4DCC126C">
      <w:start w:val="1"/>
      <w:numFmt w:val="lowerLetter"/>
      <w:lvlText w:val="%8."/>
      <w:lvlJc w:val="left"/>
      <w:pPr>
        <w:ind w:left="5760" w:hanging="360"/>
      </w:pPr>
      <w:rPr>
        <w:rFonts w:hint="default"/>
      </w:rPr>
    </w:lvl>
    <w:lvl w:ilvl="8" w:tplc="0D7244E4">
      <w:start w:val="1"/>
      <w:numFmt w:val="lowerRoman"/>
      <w:lvlText w:val="%9."/>
      <w:lvlJc w:val="right"/>
      <w:pPr>
        <w:ind w:left="6480" w:hanging="180"/>
      </w:pPr>
      <w:rPr>
        <w:rFonts w:hint="default"/>
      </w:rPr>
    </w:lvl>
  </w:abstractNum>
  <w:abstractNum w:abstractNumId="21" w15:restartNumberingAfterBreak="0">
    <w:nsid w:val="7AD57D48"/>
    <w:multiLevelType w:val="multilevel"/>
    <w:tmpl w:val="1AAA3D5E"/>
    <w:lvl w:ilvl="0">
      <w:start w:val="1"/>
      <w:numFmt w:val="decimal"/>
      <w:lvlText w:val="%1)"/>
      <w:lvlJc w:val="left"/>
      <w:pPr>
        <w:ind w:left="820" w:hanging="360"/>
      </w:pPr>
      <w:rPr>
        <w:rFonts w:ascii="Calibri" w:eastAsia="Calibri" w:hAnsi="Calibri" w:cs="Calibri"/>
        <w:sz w:val="22"/>
        <w:szCs w:val="22"/>
      </w:rPr>
    </w:lvl>
    <w:lvl w:ilvl="1">
      <w:start w:val="1"/>
      <w:numFmt w:val="bullet"/>
      <w:lvlText w:val="•"/>
      <w:lvlJc w:val="left"/>
      <w:pPr>
        <w:ind w:left="1840" w:hanging="360"/>
      </w:pPr>
    </w:lvl>
    <w:lvl w:ilvl="2">
      <w:start w:val="1"/>
      <w:numFmt w:val="bullet"/>
      <w:lvlText w:val="•"/>
      <w:lvlJc w:val="left"/>
      <w:pPr>
        <w:ind w:left="2860" w:hanging="360"/>
      </w:pPr>
    </w:lvl>
    <w:lvl w:ilvl="3">
      <w:start w:val="1"/>
      <w:numFmt w:val="bullet"/>
      <w:lvlText w:val="•"/>
      <w:lvlJc w:val="left"/>
      <w:pPr>
        <w:ind w:left="3880" w:hanging="360"/>
      </w:pPr>
    </w:lvl>
    <w:lvl w:ilvl="4">
      <w:start w:val="1"/>
      <w:numFmt w:val="bullet"/>
      <w:lvlText w:val="•"/>
      <w:lvlJc w:val="left"/>
      <w:pPr>
        <w:ind w:left="4900" w:hanging="360"/>
      </w:pPr>
    </w:lvl>
    <w:lvl w:ilvl="5">
      <w:start w:val="1"/>
      <w:numFmt w:val="bullet"/>
      <w:lvlText w:val="•"/>
      <w:lvlJc w:val="left"/>
      <w:pPr>
        <w:ind w:left="5920" w:hanging="360"/>
      </w:pPr>
    </w:lvl>
    <w:lvl w:ilvl="6">
      <w:start w:val="1"/>
      <w:numFmt w:val="bullet"/>
      <w:lvlText w:val="•"/>
      <w:lvlJc w:val="left"/>
      <w:pPr>
        <w:ind w:left="6940" w:hanging="360"/>
      </w:pPr>
    </w:lvl>
    <w:lvl w:ilvl="7">
      <w:start w:val="1"/>
      <w:numFmt w:val="bullet"/>
      <w:lvlText w:val="•"/>
      <w:lvlJc w:val="left"/>
      <w:pPr>
        <w:ind w:left="7960" w:hanging="360"/>
      </w:pPr>
    </w:lvl>
    <w:lvl w:ilvl="8">
      <w:start w:val="1"/>
      <w:numFmt w:val="bullet"/>
      <w:lvlText w:val="•"/>
      <w:lvlJc w:val="left"/>
      <w:pPr>
        <w:ind w:left="8980" w:hanging="360"/>
      </w:pPr>
    </w:lvl>
  </w:abstractNum>
  <w:abstractNum w:abstractNumId="22" w15:restartNumberingAfterBreak="0">
    <w:nsid w:val="7D3240E9"/>
    <w:multiLevelType w:val="hybridMultilevel"/>
    <w:tmpl w:val="E8AC8ACA"/>
    <w:lvl w:ilvl="0" w:tplc="5C2C94E6">
      <w:start w:val="1"/>
      <w:numFmt w:val="bullet"/>
      <w:lvlText w:val="●"/>
      <w:lvlJc w:val="left"/>
      <w:pPr>
        <w:ind w:left="720" w:hanging="360"/>
      </w:pPr>
      <w:rPr>
        <w:rFonts w:ascii="Noto Sans Symbols" w:eastAsia="Noto Sans Symbols" w:hAnsi="Noto Sans Symbols" w:cs="Noto Sans Symbols"/>
      </w:rPr>
    </w:lvl>
    <w:lvl w:ilvl="1" w:tplc="A8C8ABFC">
      <w:start w:val="1"/>
      <w:numFmt w:val="lowerLetter"/>
      <w:lvlText w:val="%2."/>
      <w:lvlJc w:val="left"/>
      <w:pPr>
        <w:ind w:left="1440" w:hanging="360"/>
      </w:pPr>
    </w:lvl>
    <w:lvl w:ilvl="2" w:tplc="939A0A34">
      <w:start w:val="1"/>
      <w:numFmt w:val="lowerRoman"/>
      <w:lvlText w:val="%3."/>
      <w:lvlJc w:val="right"/>
      <w:pPr>
        <w:ind w:left="2160" w:hanging="180"/>
      </w:pPr>
    </w:lvl>
    <w:lvl w:ilvl="3" w:tplc="E77C33D8">
      <w:start w:val="1"/>
      <w:numFmt w:val="decimal"/>
      <w:lvlText w:val="%4."/>
      <w:lvlJc w:val="left"/>
      <w:pPr>
        <w:ind w:left="2880" w:hanging="360"/>
      </w:pPr>
    </w:lvl>
    <w:lvl w:ilvl="4" w:tplc="53E62F56">
      <w:start w:val="1"/>
      <w:numFmt w:val="lowerLetter"/>
      <w:lvlText w:val="%5."/>
      <w:lvlJc w:val="left"/>
      <w:pPr>
        <w:ind w:left="3600" w:hanging="360"/>
      </w:pPr>
    </w:lvl>
    <w:lvl w:ilvl="5" w:tplc="5DF4DC02">
      <w:start w:val="1"/>
      <w:numFmt w:val="lowerRoman"/>
      <w:lvlText w:val="%6."/>
      <w:lvlJc w:val="right"/>
      <w:pPr>
        <w:ind w:left="4320" w:hanging="180"/>
      </w:pPr>
    </w:lvl>
    <w:lvl w:ilvl="6" w:tplc="C1708C08">
      <w:start w:val="1"/>
      <w:numFmt w:val="decimal"/>
      <w:lvlText w:val="%7."/>
      <w:lvlJc w:val="left"/>
      <w:pPr>
        <w:ind w:left="5040" w:hanging="360"/>
      </w:pPr>
    </w:lvl>
    <w:lvl w:ilvl="7" w:tplc="B17448DC">
      <w:start w:val="1"/>
      <w:numFmt w:val="lowerLetter"/>
      <w:lvlText w:val="%8."/>
      <w:lvlJc w:val="left"/>
      <w:pPr>
        <w:ind w:left="5760" w:hanging="360"/>
      </w:pPr>
    </w:lvl>
    <w:lvl w:ilvl="8" w:tplc="9F5AC61C">
      <w:start w:val="1"/>
      <w:numFmt w:val="lowerRoman"/>
      <w:lvlText w:val="%9."/>
      <w:lvlJc w:val="right"/>
      <w:pPr>
        <w:ind w:left="6480" w:hanging="180"/>
      </w:pPr>
    </w:lvl>
  </w:abstractNum>
  <w:abstractNum w:abstractNumId="23" w15:restartNumberingAfterBreak="0">
    <w:nsid w:val="7F3E361F"/>
    <w:multiLevelType w:val="hybridMultilevel"/>
    <w:tmpl w:val="32A41706"/>
    <w:lvl w:ilvl="0" w:tplc="D6123316">
      <w:start w:val="1"/>
      <w:numFmt w:val="upperRoman"/>
      <w:lvlText w:val="%1."/>
      <w:lvlJc w:val="left"/>
      <w:pPr>
        <w:ind w:left="1080" w:hanging="720"/>
      </w:pPr>
      <w:rPr>
        <w:rFonts w:hint="default"/>
        <w:color w:val="2B579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40720"/>
    <w:multiLevelType w:val="multilevel"/>
    <w:tmpl w:val="16366F40"/>
    <w:lvl w:ilvl="0">
      <w:start w:val="1"/>
      <w:numFmt w:val="bullet"/>
      <w:lvlText w:val="●"/>
      <w:lvlJc w:val="left"/>
      <w:pPr>
        <w:ind w:left="360" w:hanging="360"/>
      </w:pPr>
      <w:rPr>
        <w:rFonts w:ascii="Noto Sans Symbols" w:eastAsia="Noto Sans Symbols" w:hAnsi="Noto Sans Symbols" w:cs="Noto Sans Symbols"/>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0"/>
  </w:num>
  <w:num w:numId="3">
    <w:abstractNumId w:val="15"/>
  </w:num>
  <w:num w:numId="4">
    <w:abstractNumId w:val="6"/>
  </w:num>
  <w:num w:numId="5">
    <w:abstractNumId w:val="2"/>
  </w:num>
  <w:num w:numId="6">
    <w:abstractNumId w:val="24"/>
  </w:num>
  <w:num w:numId="7">
    <w:abstractNumId w:val="8"/>
  </w:num>
  <w:num w:numId="8">
    <w:abstractNumId w:val="4"/>
  </w:num>
  <w:num w:numId="9">
    <w:abstractNumId w:val="12"/>
  </w:num>
  <w:num w:numId="10">
    <w:abstractNumId w:val="19"/>
  </w:num>
  <w:num w:numId="11">
    <w:abstractNumId w:val="3"/>
  </w:num>
  <w:num w:numId="12">
    <w:abstractNumId w:val="18"/>
  </w:num>
  <w:num w:numId="13">
    <w:abstractNumId w:val="10"/>
  </w:num>
  <w:num w:numId="14">
    <w:abstractNumId w:val="22"/>
  </w:num>
  <w:num w:numId="15">
    <w:abstractNumId w:val="21"/>
  </w:num>
  <w:num w:numId="16">
    <w:abstractNumId w:val="17"/>
  </w:num>
  <w:num w:numId="17">
    <w:abstractNumId w:val="20"/>
  </w:num>
  <w:num w:numId="18">
    <w:abstractNumId w:val="13"/>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1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7"/>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dweller, Casey A">
    <w15:presenceInfo w15:providerId="AD" w15:userId="S::casey.rodweller@vumc.org::3185b20d-3458-442b-8624-d189d0901b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wMDAzMbcwMjY3MjRS0lEKTi0uzszPAykwNK0FAIiYnsEtAAAA"/>
  </w:docVars>
  <w:rsids>
    <w:rsidRoot w:val="005A13AB"/>
    <w:rsid w:val="000536EE"/>
    <w:rsid w:val="000643A3"/>
    <w:rsid w:val="000668E7"/>
    <w:rsid w:val="000848F3"/>
    <w:rsid w:val="0009178B"/>
    <w:rsid w:val="000A1389"/>
    <w:rsid w:val="000A7C2E"/>
    <w:rsid w:val="000E6BC8"/>
    <w:rsid w:val="000F38F4"/>
    <w:rsid w:val="00111766"/>
    <w:rsid w:val="00125E12"/>
    <w:rsid w:val="00135B30"/>
    <w:rsid w:val="0016012F"/>
    <w:rsid w:val="0016156A"/>
    <w:rsid w:val="001C156A"/>
    <w:rsid w:val="001C4FFE"/>
    <w:rsid w:val="001D2699"/>
    <w:rsid w:val="001D790D"/>
    <w:rsid w:val="001E3534"/>
    <w:rsid w:val="001E3B90"/>
    <w:rsid w:val="00203978"/>
    <w:rsid w:val="002527E2"/>
    <w:rsid w:val="002754DF"/>
    <w:rsid w:val="00290F15"/>
    <w:rsid w:val="00291373"/>
    <w:rsid w:val="00297820"/>
    <w:rsid w:val="002A7F7E"/>
    <w:rsid w:val="002D047B"/>
    <w:rsid w:val="002D1CBA"/>
    <w:rsid w:val="002F3752"/>
    <w:rsid w:val="003044FC"/>
    <w:rsid w:val="00322F4C"/>
    <w:rsid w:val="00362B3A"/>
    <w:rsid w:val="00363D0B"/>
    <w:rsid w:val="00373994"/>
    <w:rsid w:val="00373D61"/>
    <w:rsid w:val="003901E7"/>
    <w:rsid w:val="003903CD"/>
    <w:rsid w:val="0039315C"/>
    <w:rsid w:val="003B49BF"/>
    <w:rsid w:val="003B6BDC"/>
    <w:rsid w:val="003C709F"/>
    <w:rsid w:val="003D00EB"/>
    <w:rsid w:val="003E7073"/>
    <w:rsid w:val="00401DDC"/>
    <w:rsid w:val="004225CE"/>
    <w:rsid w:val="0042301B"/>
    <w:rsid w:val="004348BC"/>
    <w:rsid w:val="00455B8C"/>
    <w:rsid w:val="004936C7"/>
    <w:rsid w:val="004A4E03"/>
    <w:rsid w:val="004B3B7D"/>
    <w:rsid w:val="004D180D"/>
    <w:rsid w:val="004F3E27"/>
    <w:rsid w:val="005123E1"/>
    <w:rsid w:val="00563563"/>
    <w:rsid w:val="00586342"/>
    <w:rsid w:val="005A13AB"/>
    <w:rsid w:val="005A25E2"/>
    <w:rsid w:val="005A2AB8"/>
    <w:rsid w:val="005D0421"/>
    <w:rsid w:val="005F011A"/>
    <w:rsid w:val="005F2003"/>
    <w:rsid w:val="006077A5"/>
    <w:rsid w:val="00612AC4"/>
    <w:rsid w:val="00613E4F"/>
    <w:rsid w:val="00635226"/>
    <w:rsid w:val="00643909"/>
    <w:rsid w:val="00645CD0"/>
    <w:rsid w:val="00676752"/>
    <w:rsid w:val="006B46C5"/>
    <w:rsid w:val="006B4D1B"/>
    <w:rsid w:val="006B5B19"/>
    <w:rsid w:val="006D66AD"/>
    <w:rsid w:val="006F4887"/>
    <w:rsid w:val="00730A96"/>
    <w:rsid w:val="00736BDF"/>
    <w:rsid w:val="007460B9"/>
    <w:rsid w:val="00746868"/>
    <w:rsid w:val="007479D7"/>
    <w:rsid w:val="00755EEA"/>
    <w:rsid w:val="00766F50"/>
    <w:rsid w:val="007B54DA"/>
    <w:rsid w:val="007C0D53"/>
    <w:rsid w:val="007C1FA8"/>
    <w:rsid w:val="007C490E"/>
    <w:rsid w:val="007E37FC"/>
    <w:rsid w:val="007E5A38"/>
    <w:rsid w:val="0082150F"/>
    <w:rsid w:val="00824A56"/>
    <w:rsid w:val="00826A4A"/>
    <w:rsid w:val="0082753E"/>
    <w:rsid w:val="008318DA"/>
    <w:rsid w:val="008724BF"/>
    <w:rsid w:val="00875458"/>
    <w:rsid w:val="00882BF5"/>
    <w:rsid w:val="008B15CF"/>
    <w:rsid w:val="008D092E"/>
    <w:rsid w:val="008E4E32"/>
    <w:rsid w:val="008F2000"/>
    <w:rsid w:val="008F3C45"/>
    <w:rsid w:val="00916FB1"/>
    <w:rsid w:val="00924AD2"/>
    <w:rsid w:val="00927615"/>
    <w:rsid w:val="0093309E"/>
    <w:rsid w:val="009456BE"/>
    <w:rsid w:val="009501CA"/>
    <w:rsid w:val="00955D38"/>
    <w:rsid w:val="00956B4C"/>
    <w:rsid w:val="00987F1C"/>
    <w:rsid w:val="009C0BAD"/>
    <w:rsid w:val="009C3CCA"/>
    <w:rsid w:val="009F7A13"/>
    <w:rsid w:val="00A13BED"/>
    <w:rsid w:val="00A14D02"/>
    <w:rsid w:val="00A317FF"/>
    <w:rsid w:val="00A42F52"/>
    <w:rsid w:val="00A472C4"/>
    <w:rsid w:val="00A513A6"/>
    <w:rsid w:val="00A6100E"/>
    <w:rsid w:val="00A821B8"/>
    <w:rsid w:val="00A835F1"/>
    <w:rsid w:val="00A8730D"/>
    <w:rsid w:val="00A9125B"/>
    <w:rsid w:val="00A93EC9"/>
    <w:rsid w:val="00AB7E43"/>
    <w:rsid w:val="00AF61E6"/>
    <w:rsid w:val="00B04949"/>
    <w:rsid w:val="00B07DD3"/>
    <w:rsid w:val="00B3536D"/>
    <w:rsid w:val="00B57FE8"/>
    <w:rsid w:val="00B629BC"/>
    <w:rsid w:val="00B7358A"/>
    <w:rsid w:val="00B844C7"/>
    <w:rsid w:val="00BA4DF0"/>
    <w:rsid w:val="00BB0848"/>
    <w:rsid w:val="00BB4856"/>
    <w:rsid w:val="00BC4176"/>
    <w:rsid w:val="00BD2702"/>
    <w:rsid w:val="00BD283F"/>
    <w:rsid w:val="00BF5E0D"/>
    <w:rsid w:val="00C0378F"/>
    <w:rsid w:val="00C14AFF"/>
    <w:rsid w:val="00C23517"/>
    <w:rsid w:val="00C53BD1"/>
    <w:rsid w:val="00C63386"/>
    <w:rsid w:val="00C643C0"/>
    <w:rsid w:val="00C6518B"/>
    <w:rsid w:val="00C6618B"/>
    <w:rsid w:val="00C675E9"/>
    <w:rsid w:val="00C704B2"/>
    <w:rsid w:val="00CC4CDA"/>
    <w:rsid w:val="00CC56E5"/>
    <w:rsid w:val="00CF12C9"/>
    <w:rsid w:val="00CF5D7B"/>
    <w:rsid w:val="00CF5F4A"/>
    <w:rsid w:val="00D234F4"/>
    <w:rsid w:val="00D32789"/>
    <w:rsid w:val="00D3645C"/>
    <w:rsid w:val="00D5339D"/>
    <w:rsid w:val="00D704AB"/>
    <w:rsid w:val="00D73870"/>
    <w:rsid w:val="00D818E9"/>
    <w:rsid w:val="00D928D3"/>
    <w:rsid w:val="00D94F1D"/>
    <w:rsid w:val="00D96614"/>
    <w:rsid w:val="00DB7C1D"/>
    <w:rsid w:val="00DD1109"/>
    <w:rsid w:val="00DD173E"/>
    <w:rsid w:val="00DD4F84"/>
    <w:rsid w:val="00DE5BFE"/>
    <w:rsid w:val="00DF2F04"/>
    <w:rsid w:val="00E024DF"/>
    <w:rsid w:val="00E033A4"/>
    <w:rsid w:val="00E12391"/>
    <w:rsid w:val="00E2595B"/>
    <w:rsid w:val="00E308FA"/>
    <w:rsid w:val="00E56E4D"/>
    <w:rsid w:val="00E84D1D"/>
    <w:rsid w:val="00EA1E34"/>
    <w:rsid w:val="00F07ABB"/>
    <w:rsid w:val="00F10311"/>
    <w:rsid w:val="00F1306F"/>
    <w:rsid w:val="00F23719"/>
    <w:rsid w:val="00F41922"/>
    <w:rsid w:val="00F45450"/>
    <w:rsid w:val="00F5507D"/>
    <w:rsid w:val="00F6159B"/>
    <w:rsid w:val="00F97A9D"/>
    <w:rsid w:val="00FB07FE"/>
    <w:rsid w:val="00FC2B2F"/>
    <w:rsid w:val="00FD3020"/>
    <w:rsid w:val="00FD4B6E"/>
    <w:rsid w:val="00FF1036"/>
    <w:rsid w:val="00FF17A0"/>
    <w:rsid w:val="1708036A"/>
    <w:rsid w:val="2B0C1BC8"/>
    <w:rsid w:val="30E47351"/>
    <w:rsid w:val="45A3BC6E"/>
    <w:rsid w:val="49D39897"/>
    <w:rsid w:val="6E0DA30F"/>
    <w:rsid w:val="770C77E7"/>
    <w:rsid w:val="78389D08"/>
    <w:rsid w:val="7BC0BA78"/>
    <w:rsid w:val="7D7011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E1B2"/>
  <w15:docId w15:val="{5D26F2DA-570B-4739-ACC5-39EBECCA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024"/>
    <w:pPr>
      <w:pBdr>
        <w:top w:val="nil"/>
        <w:left w:val="nil"/>
        <w:bottom w:val="nil"/>
        <w:right w:val="nil"/>
        <w:between w:val="nil"/>
      </w:pBdr>
    </w:pPr>
    <w:rPr>
      <w:color w:val="000000"/>
    </w:rPr>
  </w:style>
  <w:style w:type="paragraph" w:styleId="Heading1">
    <w:name w:val="heading 1"/>
    <w:basedOn w:val="Normal"/>
    <w:next w:val="Normal"/>
    <w:link w:val="Heading1Char"/>
    <w:uiPriority w:val="9"/>
    <w:qFormat/>
    <w:rsid w:val="00C57024"/>
    <w:pPr>
      <w:keepNext/>
      <w:keepLines/>
      <w:spacing w:before="240" w:after="0"/>
      <w:outlineLvl w:val="0"/>
    </w:pPr>
    <w:rPr>
      <w:color w:val="2E75B5"/>
      <w:sz w:val="32"/>
      <w:szCs w:val="32"/>
    </w:rPr>
  </w:style>
  <w:style w:type="paragraph" w:styleId="Heading2">
    <w:name w:val="heading 2"/>
    <w:basedOn w:val="Normal"/>
    <w:next w:val="Normal"/>
    <w:link w:val="Heading2Char"/>
    <w:uiPriority w:val="9"/>
    <w:unhideWhenUsed/>
    <w:qFormat/>
    <w:rsid w:val="00C570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75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702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rsid w:val="002C177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745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C57024"/>
    <w:rPr>
      <w:rFonts w:ascii="Calibri" w:eastAsia="Calibri" w:hAnsi="Calibri" w:cs="Calibri"/>
      <w:color w:val="2E75B5"/>
      <w:sz w:val="32"/>
      <w:szCs w:val="32"/>
    </w:rPr>
  </w:style>
  <w:style w:type="paragraph" w:styleId="ListParagraph">
    <w:name w:val="List Paragraph"/>
    <w:basedOn w:val="Normal"/>
    <w:uiPriority w:val="34"/>
    <w:qFormat/>
    <w:rsid w:val="00C57024"/>
    <w:pPr>
      <w:ind w:left="720"/>
      <w:contextualSpacing/>
    </w:pPr>
  </w:style>
  <w:style w:type="character" w:styleId="PlaceholderText">
    <w:name w:val="Placeholder Text"/>
    <w:basedOn w:val="DefaultParagraphFont"/>
    <w:uiPriority w:val="99"/>
    <w:semiHidden/>
    <w:rsid w:val="00C57024"/>
    <w:rPr>
      <w:color w:val="808080"/>
    </w:rPr>
  </w:style>
  <w:style w:type="character" w:styleId="SubtleEmphasis">
    <w:name w:val="Subtle Emphasis"/>
    <w:basedOn w:val="DefaultParagraphFont"/>
    <w:uiPriority w:val="19"/>
    <w:qFormat/>
    <w:rsid w:val="00C57024"/>
    <w:rPr>
      <w:i/>
      <w:iCs/>
      <w:color w:val="404040" w:themeColor="text1" w:themeTint="BF"/>
    </w:rPr>
  </w:style>
  <w:style w:type="paragraph" w:styleId="NoSpacing">
    <w:name w:val="No Spacing"/>
    <w:uiPriority w:val="1"/>
    <w:qFormat/>
    <w:rsid w:val="00C57024"/>
    <w:pPr>
      <w:pBdr>
        <w:top w:val="nil"/>
        <w:left w:val="nil"/>
        <w:bottom w:val="nil"/>
        <w:right w:val="nil"/>
        <w:between w:val="nil"/>
      </w:pBdr>
      <w:spacing w:after="0" w:line="240" w:lineRule="auto"/>
    </w:pPr>
    <w:rPr>
      <w:color w:val="000000"/>
    </w:rPr>
  </w:style>
  <w:style w:type="character" w:styleId="IntenseReference">
    <w:name w:val="Intense Reference"/>
    <w:basedOn w:val="DefaultParagraphFont"/>
    <w:uiPriority w:val="32"/>
    <w:qFormat/>
    <w:rsid w:val="00C57024"/>
    <w:rPr>
      <w:b/>
      <w:bCs/>
      <w:smallCaps/>
      <w:color w:val="4472C4" w:themeColor="accent1"/>
      <w:spacing w:val="5"/>
    </w:rPr>
  </w:style>
  <w:style w:type="character" w:customStyle="1" w:styleId="Heading2Char">
    <w:name w:val="Heading 2 Char"/>
    <w:basedOn w:val="DefaultParagraphFont"/>
    <w:link w:val="Heading2"/>
    <w:uiPriority w:val="9"/>
    <w:rsid w:val="00C5702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C57024"/>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C57024"/>
    <w:rPr>
      <w:b/>
      <w:bCs/>
    </w:rPr>
  </w:style>
  <w:style w:type="table" w:styleId="GridTable6Colorful">
    <w:name w:val="Grid Table 6 Colorful"/>
    <w:aliases w:val="RP Table Format"/>
    <w:basedOn w:val="TableNormal"/>
    <w:uiPriority w:val="51"/>
    <w:rsid w:val="00C57024"/>
    <w:pPr>
      <w:spacing w:after="0" w:line="240" w:lineRule="auto"/>
    </w:pPr>
    <w:rPr>
      <w:rFonts w:eastAsiaTheme="minorEastAsia"/>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shd w:val="clear" w:color="auto" w:fill="auto"/>
    </w:tcPr>
    <w:tblStylePr w:type="firstRow">
      <w:rPr>
        <w:b/>
        <w:bCs/>
      </w:rPr>
      <w:tblPr/>
      <w:tcPr>
        <w:shd w:val="clear" w:color="auto" w:fill="BFBFBF" w:themeFill="background1" w:themeFillShade="BF"/>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9"/>
    <w:rsid w:val="002C177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7458"/>
    <w:rPr>
      <w:rFonts w:asciiTheme="majorHAnsi" w:eastAsiaTheme="majorEastAsia" w:hAnsiTheme="majorHAnsi" w:cstheme="majorBidi"/>
      <w:i/>
      <w:iCs/>
      <w:color w:val="1F3763" w:themeColor="accent1" w:themeShade="7F"/>
    </w:rPr>
  </w:style>
  <w:style w:type="table" w:styleId="TableGrid">
    <w:name w:val="Table Grid"/>
    <w:basedOn w:val="TableNormal"/>
    <w:uiPriority w:val="39"/>
    <w:rsid w:val="0004230C"/>
    <w:pPr>
      <w:pBdr>
        <w:top w:val="nil"/>
        <w:left w:val="nil"/>
        <w:bottom w:val="nil"/>
        <w:right w:val="nil"/>
        <w:between w:val="nil"/>
      </w:pBd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75EF"/>
    <w:rPr>
      <w:sz w:val="16"/>
      <w:szCs w:val="16"/>
    </w:rPr>
  </w:style>
  <w:style w:type="paragraph" w:styleId="CommentText">
    <w:name w:val="annotation text"/>
    <w:basedOn w:val="Normal"/>
    <w:link w:val="CommentTextChar"/>
    <w:uiPriority w:val="99"/>
    <w:unhideWhenUsed/>
    <w:rsid w:val="001F75EF"/>
    <w:pPr>
      <w:spacing w:line="240" w:lineRule="auto"/>
    </w:pPr>
    <w:rPr>
      <w:sz w:val="20"/>
      <w:szCs w:val="20"/>
    </w:rPr>
  </w:style>
  <w:style w:type="character" w:customStyle="1" w:styleId="CommentTextChar">
    <w:name w:val="Comment Text Char"/>
    <w:basedOn w:val="DefaultParagraphFont"/>
    <w:link w:val="CommentText"/>
    <w:uiPriority w:val="99"/>
    <w:rsid w:val="001F75E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75EF"/>
    <w:rPr>
      <w:b/>
      <w:bCs/>
    </w:rPr>
  </w:style>
  <w:style w:type="character" w:customStyle="1" w:styleId="CommentSubjectChar">
    <w:name w:val="Comment Subject Char"/>
    <w:basedOn w:val="CommentTextChar"/>
    <w:link w:val="CommentSubject"/>
    <w:uiPriority w:val="99"/>
    <w:semiHidden/>
    <w:rsid w:val="001F75E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F7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5EF"/>
    <w:rPr>
      <w:rFonts w:ascii="Segoe UI" w:eastAsia="Calibri" w:hAnsi="Segoe UI" w:cs="Segoe UI"/>
      <w:color w:val="000000"/>
      <w:sz w:val="18"/>
      <w:szCs w:val="18"/>
    </w:rPr>
  </w:style>
  <w:style w:type="paragraph" w:styleId="EndnoteText">
    <w:name w:val="endnote text"/>
    <w:basedOn w:val="Normal"/>
    <w:link w:val="EndnoteTextChar"/>
    <w:uiPriority w:val="99"/>
    <w:semiHidden/>
    <w:unhideWhenUsed/>
    <w:rsid w:val="001F75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75EF"/>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1F75EF"/>
    <w:rPr>
      <w:vertAlign w:val="superscript"/>
    </w:rPr>
  </w:style>
  <w:style w:type="character" w:customStyle="1" w:styleId="Heading3Char">
    <w:name w:val="Heading 3 Char"/>
    <w:basedOn w:val="DefaultParagraphFont"/>
    <w:link w:val="Heading3"/>
    <w:uiPriority w:val="9"/>
    <w:rsid w:val="001F75EF"/>
    <w:rPr>
      <w:rFonts w:asciiTheme="majorHAnsi" w:eastAsiaTheme="majorEastAsia" w:hAnsiTheme="majorHAnsi" w:cstheme="majorBidi"/>
      <w:color w:val="1F3763" w:themeColor="accent1" w:themeShade="7F"/>
      <w:sz w:val="24"/>
      <w:szCs w:val="24"/>
    </w:rPr>
  </w:style>
  <w:style w:type="character" w:styleId="SubtleReference">
    <w:name w:val="Subtle Reference"/>
    <w:basedOn w:val="DefaultParagraphFont"/>
    <w:uiPriority w:val="31"/>
    <w:qFormat/>
    <w:rsid w:val="001F75EF"/>
    <w:rPr>
      <w:smallCaps/>
      <w:color w:val="5A5A5A" w:themeColor="text1" w:themeTint="A5"/>
    </w:rPr>
  </w:style>
  <w:style w:type="paragraph" w:styleId="Caption">
    <w:name w:val="caption"/>
    <w:basedOn w:val="Normal"/>
    <w:next w:val="Normal"/>
    <w:uiPriority w:val="35"/>
    <w:semiHidden/>
    <w:unhideWhenUsed/>
    <w:qFormat/>
    <w:rsid w:val="0072197C"/>
    <w:pPr>
      <w:spacing w:after="200" w:line="240" w:lineRule="auto"/>
    </w:pPr>
    <w:rPr>
      <w:i/>
      <w:iCs/>
      <w:color w:val="44546A" w:themeColor="text2"/>
      <w:sz w:val="18"/>
      <w:szCs w:val="18"/>
    </w:rPr>
  </w:style>
  <w:style w:type="paragraph" w:styleId="Index1">
    <w:name w:val="index 1"/>
    <w:basedOn w:val="Normal"/>
    <w:next w:val="Normal"/>
    <w:autoRedefine/>
    <w:uiPriority w:val="99"/>
    <w:semiHidden/>
    <w:unhideWhenUsed/>
    <w:rsid w:val="001F75EF"/>
    <w:pPr>
      <w:spacing w:after="0" w:line="240" w:lineRule="auto"/>
      <w:ind w:left="220" w:hanging="220"/>
    </w:pPr>
  </w:style>
  <w:style w:type="character" w:styleId="Hyperlink">
    <w:name w:val="Hyperlink"/>
    <w:basedOn w:val="DefaultParagraphFont"/>
    <w:uiPriority w:val="99"/>
    <w:unhideWhenUsed/>
    <w:rsid w:val="00E43BF5"/>
    <w:rPr>
      <w:color w:val="0563C1" w:themeColor="hyperlink"/>
      <w:u w:val="single"/>
    </w:rPr>
  </w:style>
  <w:style w:type="character" w:customStyle="1" w:styleId="UnresolvedMention1">
    <w:name w:val="Unresolved Mention1"/>
    <w:basedOn w:val="DefaultParagraphFont"/>
    <w:uiPriority w:val="99"/>
    <w:semiHidden/>
    <w:unhideWhenUsed/>
    <w:rsid w:val="00E43BF5"/>
    <w:rPr>
      <w:color w:val="808080"/>
      <w:shd w:val="clear" w:color="auto" w:fill="E6E6E6"/>
    </w:rPr>
  </w:style>
  <w:style w:type="paragraph" w:styleId="Header">
    <w:name w:val="header"/>
    <w:basedOn w:val="Normal"/>
    <w:link w:val="HeaderChar"/>
    <w:uiPriority w:val="99"/>
    <w:unhideWhenUsed/>
    <w:rsid w:val="00915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1CC"/>
    <w:rPr>
      <w:rFonts w:ascii="Calibri" w:eastAsia="Calibri" w:hAnsi="Calibri" w:cs="Calibri"/>
      <w:color w:val="000000"/>
    </w:rPr>
  </w:style>
  <w:style w:type="paragraph" w:styleId="Footer">
    <w:name w:val="footer"/>
    <w:basedOn w:val="Normal"/>
    <w:link w:val="FooterChar"/>
    <w:uiPriority w:val="99"/>
    <w:unhideWhenUsed/>
    <w:rsid w:val="00915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1CC"/>
    <w:rPr>
      <w:rFonts w:ascii="Calibri" w:eastAsia="Calibri" w:hAnsi="Calibri" w:cs="Calibri"/>
      <w:color w:val="000000"/>
    </w:rPr>
  </w:style>
  <w:style w:type="paragraph" w:customStyle="1" w:styleId="TableParagraph">
    <w:name w:val="Table Paragraph"/>
    <w:basedOn w:val="Normal"/>
    <w:uiPriority w:val="1"/>
    <w:qFormat/>
    <w:rsid w:val="00392D52"/>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110"/>
    </w:pPr>
    <w:rPr>
      <w:rFonts w:ascii="Arial" w:eastAsia="Arial" w:hAnsi="Arial" w:cs="Arial"/>
      <w:color w:val="auto"/>
    </w:rPr>
  </w:style>
  <w:style w:type="paragraph" w:customStyle="1" w:styleId="CROMSInstruction">
    <w:name w:val="CROMS_Instruction"/>
    <w:basedOn w:val="BodyText"/>
    <w:uiPriority w:val="17"/>
    <w:qFormat/>
    <w:rsid w:val="00495B49"/>
    <w:pPr>
      <w:pBdr>
        <w:top w:val="none" w:sz="0" w:space="0" w:color="auto"/>
        <w:left w:val="none" w:sz="0" w:space="0" w:color="auto"/>
        <w:bottom w:val="none" w:sz="0" w:space="0" w:color="auto"/>
        <w:right w:val="none" w:sz="0" w:space="0" w:color="auto"/>
        <w:between w:val="none" w:sz="0" w:space="0" w:color="auto"/>
      </w:pBdr>
      <w:spacing w:before="120" w:line="240" w:lineRule="auto"/>
    </w:pPr>
    <w:rPr>
      <w:rFonts w:ascii="Times New Roman" w:eastAsia="Times New Roman" w:hAnsi="Times New Roman" w:cs="Times New Roman"/>
      <w:i/>
      <w:iCs/>
      <w:color w:val="44546A" w:themeColor="text2"/>
      <w:sz w:val="24"/>
      <w:szCs w:val="24"/>
    </w:rPr>
  </w:style>
  <w:style w:type="paragraph" w:styleId="BodyText">
    <w:name w:val="Body Text"/>
    <w:basedOn w:val="Normal"/>
    <w:link w:val="BodyTextChar"/>
    <w:uiPriority w:val="99"/>
    <w:semiHidden/>
    <w:unhideWhenUsed/>
    <w:rsid w:val="00495B49"/>
    <w:pPr>
      <w:spacing w:after="120"/>
    </w:pPr>
  </w:style>
  <w:style w:type="character" w:customStyle="1" w:styleId="BodyTextChar">
    <w:name w:val="Body Text Char"/>
    <w:basedOn w:val="DefaultParagraphFont"/>
    <w:link w:val="BodyText"/>
    <w:uiPriority w:val="99"/>
    <w:semiHidden/>
    <w:rsid w:val="00495B49"/>
    <w:rPr>
      <w:rFonts w:ascii="Calibri" w:eastAsia="Calibri" w:hAnsi="Calibri" w:cs="Calibri"/>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spacing w:after="0" w:line="240" w:lineRule="auto"/>
    </w:pPr>
    <w:rPr>
      <w:color w:val="000000"/>
      <w:sz w:val="24"/>
      <w:szCs w:val="24"/>
    </w:rPr>
    <w:tblPr>
      <w:tblStyleRowBandSize w:val="1"/>
      <w:tblStyleColBandSize w:val="1"/>
      <w:tblCellMar>
        <w:left w:w="115" w:type="dxa"/>
        <w:right w:w="115" w:type="dxa"/>
      </w:tblCellMar>
    </w:tblPr>
    <w:tcPr>
      <w:shd w:val="clear" w:color="auto" w:fill="auto"/>
    </w:tcPr>
  </w:style>
  <w:style w:type="table" w:customStyle="1" w:styleId="a0">
    <w:basedOn w:val="TableNormal"/>
    <w:pPr>
      <w:pBdr>
        <w:top w:val="nil"/>
        <w:left w:val="nil"/>
        <w:bottom w:val="nil"/>
        <w:right w:val="nil"/>
        <w:between w:val="nil"/>
      </w:pBdr>
      <w:spacing w:after="0" w:line="240" w:lineRule="auto"/>
    </w:pPr>
    <w:rPr>
      <w:color w:val="000000"/>
      <w:sz w:val="24"/>
      <w:szCs w:val="24"/>
    </w:rPr>
    <w:tblPr>
      <w:tblStyleRowBandSize w:val="1"/>
      <w:tblStyleColBandSize w:val="1"/>
      <w:tblCellMar>
        <w:left w:w="115" w:type="dxa"/>
        <w:right w:w="115" w:type="dxa"/>
      </w:tblCellMar>
    </w:tblPr>
    <w:tcPr>
      <w:shd w:val="clear" w:color="auto" w:fill="auto"/>
    </w:tcPr>
  </w:style>
  <w:style w:type="table" w:customStyle="1" w:styleId="a1">
    <w:basedOn w:val="TableNormal"/>
    <w:pPr>
      <w:pBdr>
        <w:top w:val="nil"/>
        <w:left w:val="nil"/>
        <w:bottom w:val="nil"/>
        <w:right w:val="nil"/>
        <w:between w:val="nil"/>
      </w:pBdr>
      <w:spacing w:after="0" w:line="240" w:lineRule="auto"/>
    </w:pPr>
    <w:rPr>
      <w:color w:val="000000"/>
      <w:sz w:val="24"/>
      <w:szCs w:val="24"/>
    </w:rPr>
    <w:tblPr>
      <w:tblStyleRowBandSize w:val="1"/>
      <w:tblStyleColBandSize w:val="1"/>
      <w:tblCellMar>
        <w:left w:w="115" w:type="dxa"/>
        <w:right w:w="115" w:type="dxa"/>
      </w:tblCellMar>
    </w:tblPr>
    <w:tcPr>
      <w:shd w:val="clear" w:color="auto" w:fill="auto"/>
    </w:tcPr>
    <w:tblStylePr w:type="firstRow">
      <w:rPr>
        <w:b/>
      </w:rPr>
      <w:tblPr/>
      <w:tcPr>
        <w:shd w:val="clear" w:color="auto" w:fill="BFBFBF"/>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pPr>
      <w:pBdr>
        <w:top w:val="nil"/>
        <w:left w:val="nil"/>
        <w:bottom w:val="nil"/>
        <w:right w:val="nil"/>
        <w:between w:val="nil"/>
      </w:pBdr>
      <w:spacing w:after="0" w:line="240" w:lineRule="auto"/>
    </w:pPr>
    <w:rPr>
      <w:color w:val="000000"/>
      <w:sz w:val="24"/>
      <w:szCs w:val="24"/>
    </w:rPr>
    <w:tblPr>
      <w:tblStyleRowBandSize w:val="1"/>
      <w:tblStyleColBandSize w:val="1"/>
      <w:tblCellMar>
        <w:left w:w="115" w:type="dxa"/>
        <w:right w:w="115" w:type="dxa"/>
      </w:tblCellMar>
    </w:tblPr>
    <w:tcPr>
      <w:shd w:val="clear" w:color="auto" w:fill="auto"/>
    </w:tcPr>
    <w:tblStylePr w:type="firstRow">
      <w:rPr>
        <w:b/>
      </w:rPr>
      <w:tblPr/>
      <w:tcPr>
        <w:shd w:val="clear" w:color="auto" w:fill="BFBFBF"/>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pBdr>
        <w:top w:val="nil"/>
        <w:left w:val="nil"/>
        <w:bottom w:val="nil"/>
        <w:right w:val="nil"/>
        <w:between w:val="nil"/>
      </w:pBdr>
      <w:spacing w:after="0" w:line="240" w:lineRule="auto"/>
    </w:pPr>
    <w:rPr>
      <w:color w:val="000000"/>
      <w:sz w:val="24"/>
      <w:szCs w:val="24"/>
    </w:rPr>
    <w:tblPr>
      <w:tblStyleRowBandSize w:val="1"/>
      <w:tblStyleColBandSize w:val="1"/>
      <w:tblCellMar>
        <w:left w:w="115" w:type="dxa"/>
        <w:right w:w="115" w:type="dxa"/>
      </w:tblCellMar>
    </w:tblPr>
    <w:tcPr>
      <w:shd w:val="clear" w:color="auto" w:fill="auto"/>
    </w:tcPr>
    <w:tblStylePr w:type="firstRow">
      <w:rPr>
        <w:b/>
      </w:rPr>
      <w:tblPr/>
      <w:tcPr>
        <w:shd w:val="clear" w:color="auto" w:fill="BFBFBF"/>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pBdr>
        <w:top w:val="nil"/>
        <w:left w:val="nil"/>
        <w:bottom w:val="nil"/>
        <w:right w:val="nil"/>
        <w:between w:val="nil"/>
      </w:pBdr>
      <w:spacing w:after="0" w:line="240" w:lineRule="auto"/>
    </w:pPr>
    <w:rPr>
      <w:color w:val="000000"/>
      <w:sz w:val="24"/>
      <w:szCs w:val="24"/>
    </w:rPr>
    <w:tblPr>
      <w:tblStyleRowBandSize w:val="1"/>
      <w:tblStyleColBandSize w:val="1"/>
      <w:tblCellMar>
        <w:left w:w="115" w:type="dxa"/>
        <w:right w:w="115" w:type="dxa"/>
      </w:tblCellMar>
    </w:tblPr>
    <w:tcPr>
      <w:shd w:val="clear" w:color="auto" w:fill="auto"/>
    </w:tcPr>
    <w:tblStylePr w:type="firstRow">
      <w:rPr>
        <w:b/>
      </w:rPr>
      <w:tblPr/>
      <w:tcPr>
        <w:shd w:val="clear" w:color="auto" w:fill="BFBFBF"/>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7">
    <w:basedOn w:val="TableNormal"/>
    <w:pPr>
      <w:pBdr>
        <w:top w:val="nil"/>
        <w:left w:val="nil"/>
        <w:bottom w:val="nil"/>
        <w:right w:val="nil"/>
        <w:between w:val="nil"/>
      </w:pBdr>
      <w:spacing w:after="0" w:line="240" w:lineRule="auto"/>
    </w:pPr>
    <w:rPr>
      <w:color w:val="000000"/>
      <w:sz w:val="24"/>
      <w:szCs w:val="24"/>
    </w:rPr>
    <w:tblPr>
      <w:tblStyleRowBandSize w:val="1"/>
      <w:tblStyleColBandSize w:val="1"/>
      <w:tblCellMar>
        <w:left w:w="115" w:type="dxa"/>
        <w:right w:w="115" w:type="dxa"/>
      </w:tblCellMar>
    </w:tblPr>
    <w:tcPr>
      <w:shd w:val="clear" w:color="auto" w:fill="auto"/>
    </w:tcPr>
    <w:tblStylePr w:type="firstRow">
      <w:rPr>
        <w:b/>
      </w:rPr>
      <w:tblPr/>
      <w:tcPr>
        <w:shd w:val="clear" w:color="auto" w:fill="BFBFBF"/>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8">
    <w:basedOn w:val="TableNormal"/>
    <w:pPr>
      <w:pBdr>
        <w:top w:val="nil"/>
        <w:left w:val="nil"/>
        <w:bottom w:val="nil"/>
        <w:right w:val="nil"/>
        <w:between w:val="nil"/>
      </w:pBdr>
      <w:spacing w:after="0" w:line="240" w:lineRule="auto"/>
    </w:pPr>
    <w:rPr>
      <w:color w:val="000000"/>
      <w:sz w:val="24"/>
      <w:szCs w:val="24"/>
    </w:rPr>
    <w:tblPr>
      <w:tblStyleRowBandSize w:val="1"/>
      <w:tblStyleColBandSize w:val="1"/>
      <w:tblCellMar>
        <w:left w:w="115" w:type="dxa"/>
        <w:right w:w="115" w:type="dxa"/>
      </w:tblCellMar>
    </w:tblPr>
    <w:tcPr>
      <w:shd w:val="clear" w:color="auto" w:fill="auto"/>
    </w:tcPr>
  </w:style>
  <w:style w:type="table" w:customStyle="1" w:styleId="a9">
    <w:basedOn w:val="TableNormal"/>
    <w:pPr>
      <w:pBdr>
        <w:top w:val="nil"/>
        <w:left w:val="nil"/>
        <w:bottom w:val="nil"/>
        <w:right w:val="nil"/>
        <w:between w:val="nil"/>
      </w:pBdr>
      <w:spacing w:after="0" w:line="240" w:lineRule="auto"/>
    </w:pPr>
    <w:rPr>
      <w:color w:val="000000"/>
      <w:sz w:val="24"/>
      <w:szCs w:val="24"/>
    </w:rPr>
    <w:tblPr>
      <w:tblStyleRowBandSize w:val="1"/>
      <w:tblStyleColBandSize w:val="1"/>
      <w:tblCellMar>
        <w:left w:w="115" w:type="dxa"/>
        <w:right w:w="115" w:type="dxa"/>
      </w:tblCellMar>
    </w:tblPr>
    <w:tcPr>
      <w:shd w:val="clear" w:color="auto" w:fill="auto"/>
    </w:tcPr>
    <w:tblStylePr w:type="firstRow">
      <w:rPr>
        <w:b/>
      </w:rPr>
      <w:tblPr/>
      <w:tcPr>
        <w:shd w:val="clear" w:color="auto" w:fill="BFBFBF"/>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a">
    <w:basedOn w:val="TableNormal"/>
    <w:pPr>
      <w:pBdr>
        <w:top w:val="nil"/>
        <w:left w:val="nil"/>
        <w:bottom w:val="nil"/>
        <w:right w:val="nil"/>
        <w:between w:val="nil"/>
      </w:pBdr>
      <w:spacing w:after="0" w:line="240" w:lineRule="auto"/>
    </w:pPr>
    <w:rPr>
      <w:color w:val="000000"/>
      <w:sz w:val="24"/>
      <w:szCs w:val="24"/>
    </w:rPr>
    <w:tblPr>
      <w:tblStyleRowBandSize w:val="1"/>
      <w:tblStyleColBandSize w:val="1"/>
      <w:tblCellMar>
        <w:left w:w="115" w:type="dxa"/>
        <w:right w:w="115" w:type="dxa"/>
      </w:tblCellMar>
    </w:tblPr>
    <w:tcPr>
      <w:shd w:val="clear" w:color="auto" w:fill="auto"/>
    </w:tcPr>
    <w:tblStylePr w:type="firstRow">
      <w:rPr>
        <w:b/>
      </w:rPr>
      <w:tblPr/>
      <w:tcPr>
        <w:shd w:val="clear" w:color="auto" w:fill="BFBFBF"/>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character" w:customStyle="1" w:styleId="normaltextrun">
    <w:name w:val="normaltextrun"/>
    <w:basedOn w:val="DefaultParagraphFont"/>
    <w:rsid w:val="00635226"/>
  </w:style>
  <w:style w:type="table" w:customStyle="1" w:styleId="5">
    <w:name w:val="5"/>
    <w:basedOn w:val="TableNormal"/>
    <w:rsid w:val="00455B8C"/>
    <w:pPr>
      <w:spacing w:after="0" w:line="240" w:lineRule="auto"/>
    </w:pPr>
    <w:rPr>
      <w:color w:val="000000"/>
      <w:sz w:val="24"/>
      <w:szCs w:val="24"/>
    </w:rPr>
    <w:tblPr>
      <w:tblStyleRowBandSize w:val="1"/>
      <w:tblStyleColBandSize w:val="1"/>
      <w:tblInd w:w="0" w:type="nil"/>
      <w:tblCellMar>
        <w:left w:w="115" w:type="dxa"/>
        <w:right w:w="115" w:type="dxa"/>
      </w:tblCellMar>
    </w:tblPr>
    <w:tblStylePr w:type="firstRow">
      <w:rPr>
        <w:b/>
      </w:rPr>
      <w:tblPr/>
      <w:tcPr>
        <w:shd w:val="clear" w:color="auto" w:fill="BFBFBF"/>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rsid w:val="008D092E"/>
  </w:style>
  <w:style w:type="character" w:styleId="UnresolvedMention">
    <w:name w:val="Unresolved Mention"/>
    <w:basedOn w:val="DefaultParagraphFont"/>
    <w:uiPriority w:val="99"/>
    <w:semiHidden/>
    <w:unhideWhenUsed/>
    <w:rsid w:val="00E30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11431">
      <w:bodyDiv w:val="1"/>
      <w:marLeft w:val="0"/>
      <w:marRight w:val="0"/>
      <w:marTop w:val="0"/>
      <w:marBottom w:val="0"/>
      <w:divBdr>
        <w:top w:val="none" w:sz="0" w:space="0" w:color="auto"/>
        <w:left w:val="none" w:sz="0" w:space="0" w:color="auto"/>
        <w:bottom w:val="none" w:sz="0" w:space="0" w:color="auto"/>
        <w:right w:val="none" w:sz="0" w:space="0" w:color="auto"/>
      </w:divBdr>
    </w:div>
    <w:div w:id="1570842917">
      <w:bodyDiv w:val="1"/>
      <w:marLeft w:val="0"/>
      <w:marRight w:val="0"/>
      <w:marTop w:val="0"/>
      <w:marBottom w:val="0"/>
      <w:divBdr>
        <w:top w:val="none" w:sz="0" w:space="0" w:color="auto"/>
        <w:left w:val="none" w:sz="0" w:space="0" w:color="auto"/>
        <w:bottom w:val="none" w:sz="0" w:space="0" w:color="auto"/>
        <w:right w:val="none" w:sz="0" w:space="0" w:color="auto"/>
      </w:divBdr>
    </w:div>
    <w:div w:id="1876695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oter" Target="footer2.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grants/how-to-apply-application-guide/format-and-write/format-attachments.htm" TargetMode="External"/><Relationship Id="rId22" Type="http://schemas.microsoft.com/office/2011/relationships/commentsExtended" Target="commentsExtended.xml"/><Relationship Id="rId27" Type="http://schemas.openxmlformats.org/officeDocument/2006/relationships/chart" Target="charts/chart1.xml"/><Relationship Id="rId30"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100"/>
            </a:pPr>
            <a:r>
              <a:rPr lang="en-US" sz="1100"/>
              <a:t>Study Title:</a:t>
            </a:r>
          </a:p>
          <a:p>
            <a:pPr>
              <a:defRPr sz="1100"/>
            </a:pPr>
            <a:r>
              <a:rPr lang="en-US" sz="1100"/>
              <a:t>Enrollment- Quarterly Projection (Cumulative)</a:t>
            </a:r>
          </a:p>
        </c:rich>
      </c:tx>
      <c:overlay val="0"/>
      <c:spPr>
        <a:noFill/>
        <a:ln w="25344">
          <a:noFill/>
        </a:ln>
      </c:spPr>
    </c:title>
    <c:autoTitleDeleted val="0"/>
    <c:plotArea>
      <c:layout/>
      <c:lineChart>
        <c:grouping val="standard"/>
        <c:varyColors val="0"/>
        <c:ser>
          <c:idx val="0"/>
          <c:order val="0"/>
          <c:tx>
            <c:strRef>
              <c:f>Sheet1!$B$1</c:f>
              <c:strCache>
                <c:ptCount val="1"/>
                <c:pt idx="0">
                  <c:v>Optimisitc</c:v>
                </c:pt>
              </c:strCache>
            </c:strRef>
          </c:tx>
          <c:spPr>
            <a:ln w="28513" cap="rnd">
              <a:solidFill>
                <a:schemeClr val="accent1"/>
              </a:solidFill>
              <a:round/>
            </a:ln>
            <a:effectLst/>
          </c:spPr>
          <c:marker>
            <c:symbol val="circle"/>
            <c:size val="4"/>
            <c:spPr>
              <a:solidFill>
                <a:schemeClr val="accent1"/>
              </a:solidFill>
              <a:ln w="9504">
                <a:solidFill>
                  <a:schemeClr val="accent1"/>
                </a:solidFill>
              </a:ln>
              <a:effectLst/>
            </c:spPr>
          </c:marker>
          <c:cat>
            <c:strRef>
              <c:f>Sheet1!$A$2:$A$13</c:f>
              <c:strCache>
                <c:ptCount val="12"/>
                <c:pt idx="0">
                  <c:v>Q1</c:v>
                </c:pt>
                <c:pt idx="1">
                  <c:v>Q2</c:v>
                </c:pt>
                <c:pt idx="2">
                  <c:v>Q3</c:v>
                </c:pt>
                <c:pt idx="3">
                  <c:v>Q4</c:v>
                </c:pt>
                <c:pt idx="4">
                  <c:v>Q5</c:v>
                </c:pt>
                <c:pt idx="5">
                  <c:v>Q6</c:v>
                </c:pt>
                <c:pt idx="6">
                  <c:v>Q7</c:v>
                </c:pt>
                <c:pt idx="7">
                  <c:v>Q8</c:v>
                </c:pt>
                <c:pt idx="8">
                  <c:v>Q9</c:v>
                </c:pt>
                <c:pt idx="9">
                  <c:v>Q10</c:v>
                </c:pt>
                <c:pt idx="10">
                  <c:v>Q11</c:v>
                </c:pt>
                <c:pt idx="11">
                  <c:v>Q12</c:v>
                </c:pt>
              </c:strCache>
            </c:strRef>
          </c:cat>
          <c:val>
            <c:numRef>
              <c:f>Sheet1!$B$2:$B$13</c:f>
              <c:numCache>
                <c:formatCode>General</c:formatCode>
                <c:ptCount val="12"/>
                <c:pt idx="0">
                  <c:v>10</c:v>
                </c:pt>
                <c:pt idx="1">
                  <c:v>20</c:v>
                </c:pt>
                <c:pt idx="2">
                  <c:v>30</c:v>
                </c:pt>
                <c:pt idx="3">
                  <c:v>40</c:v>
                </c:pt>
                <c:pt idx="4">
                  <c:v>50</c:v>
                </c:pt>
                <c:pt idx="5">
                  <c:v>60</c:v>
                </c:pt>
                <c:pt idx="6">
                  <c:v>70</c:v>
                </c:pt>
                <c:pt idx="7">
                  <c:v>80</c:v>
                </c:pt>
                <c:pt idx="8">
                  <c:v>90</c:v>
                </c:pt>
                <c:pt idx="9">
                  <c:v>100</c:v>
                </c:pt>
                <c:pt idx="10">
                  <c:v>100</c:v>
                </c:pt>
                <c:pt idx="11">
                  <c:v>100</c:v>
                </c:pt>
              </c:numCache>
            </c:numRef>
          </c:val>
          <c:smooth val="0"/>
          <c:extLst>
            <c:ext xmlns:c16="http://schemas.microsoft.com/office/drawing/2014/chart" uri="{C3380CC4-5D6E-409C-BE32-E72D297353CC}">
              <c16:uniqueId val="{00000000-3E3C-4152-8C26-00F1C7E99CF7}"/>
            </c:ext>
          </c:extLst>
        </c:ser>
        <c:ser>
          <c:idx val="1"/>
          <c:order val="1"/>
          <c:tx>
            <c:strRef>
              <c:f>Sheet1!$C$1</c:f>
              <c:strCache>
                <c:ptCount val="1"/>
                <c:pt idx="0">
                  <c:v>Target</c:v>
                </c:pt>
              </c:strCache>
            </c:strRef>
          </c:tx>
          <c:cat>
            <c:strRef>
              <c:f>Sheet1!$A$2:$A$13</c:f>
              <c:strCache>
                <c:ptCount val="12"/>
                <c:pt idx="0">
                  <c:v>Q1</c:v>
                </c:pt>
                <c:pt idx="1">
                  <c:v>Q2</c:v>
                </c:pt>
                <c:pt idx="2">
                  <c:v>Q3</c:v>
                </c:pt>
                <c:pt idx="3">
                  <c:v>Q4</c:v>
                </c:pt>
                <c:pt idx="4">
                  <c:v>Q5</c:v>
                </c:pt>
                <c:pt idx="5">
                  <c:v>Q6</c:v>
                </c:pt>
                <c:pt idx="6">
                  <c:v>Q7</c:v>
                </c:pt>
                <c:pt idx="7">
                  <c:v>Q8</c:v>
                </c:pt>
                <c:pt idx="8">
                  <c:v>Q9</c:v>
                </c:pt>
                <c:pt idx="9">
                  <c:v>Q10</c:v>
                </c:pt>
                <c:pt idx="10">
                  <c:v>Q11</c:v>
                </c:pt>
                <c:pt idx="11">
                  <c:v>Q12</c:v>
                </c:pt>
              </c:strCache>
            </c:strRef>
          </c:cat>
          <c:val>
            <c:numRef>
              <c:f>Sheet1!$C$2:$C$13</c:f>
              <c:numCache>
                <c:formatCode>General</c:formatCode>
                <c:ptCount val="12"/>
                <c:pt idx="0">
                  <c:v>5</c:v>
                </c:pt>
                <c:pt idx="1">
                  <c:v>10</c:v>
                </c:pt>
                <c:pt idx="2">
                  <c:v>15</c:v>
                </c:pt>
                <c:pt idx="3">
                  <c:v>20</c:v>
                </c:pt>
                <c:pt idx="4">
                  <c:v>30</c:v>
                </c:pt>
                <c:pt idx="5">
                  <c:v>45</c:v>
                </c:pt>
                <c:pt idx="6">
                  <c:v>55</c:v>
                </c:pt>
                <c:pt idx="7">
                  <c:v>65</c:v>
                </c:pt>
                <c:pt idx="8">
                  <c:v>75</c:v>
                </c:pt>
                <c:pt idx="9">
                  <c:v>85</c:v>
                </c:pt>
                <c:pt idx="10">
                  <c:v>100</c:v>
                </c:pt>
                <c:pt idx="11">
                  <c:v>100</c:v>
                </c:pt>
              </c:numCache>
            </c:numRef>
          </c:val>
          <c:smooth val="0"/>
          <c:extLst>
            <c:ext xmlns:c16="http://schemas.microsoft.com/office/drawing/2014/chart" uri="{C3380CC4-5D6E-409C-BE32-E72D297353CC}">
              <c16:uniqueId val="{00000003-3E3C-4152-8C26-00F1C7E99CF7}"/>
            </c:ext>
          </c:extLst>
        </c:ser>
        <c:ser>
          <c:idx val="2"/>
          <c:order val="2"/>
          <c:tx>
            <c:strRef>
              <c:f>Sheet1!$D$1</c:f>
              <c:strCache>
                <c:ptCount val="1"/>
                <c:pt idx="0">
                  <c:v>Pessimistic</c:v>
                </c:pt>
              </c:strCache>
            </c:strRef>
          </c:tx>
          <c:cat>
            <c:strRef>
              <c:f>Sheet1!$A$2:$A$13</c:f>
              <c:strCache>
                <c:ptCount val="12"/>
                <c:pt idx="0">
                  <c:v>Q1</c:v>
                </c:pt>
                <c:pt idx="1">
                  <c:v>Q2</c:v>
                </c:pt>
                <c:pt idx="2">
                  <c:v>Q3</c:v>
                </c:pt>
                <c:pt idx="3">
                  <c:v>Q4</c:v>
                </c:pt>
                <c:pt idx="4">
                  <c:v>Q5</c:v>
                </c:pt>
                <c:pt idx="5">
                  <c:v>Q6</c:v>
                </c:pt>
                <c:pt idx="6">
                  <c:v>Q7</c:v>
                </c:pt>
                <c:pt idx="7">
                  <c:v>Q8</c:v>
                </c:pt>
                <c:pt idx="8">
                  <c:v>Q9</c:v>
                </c:pt>
                <c:pt idx="9">
                  <c:v>Q10</c:v>
                </c:pt>
                <c:pt idx="10">
                  <c:v>Q11</c:v>
                </c:pt>
                <c:pt idx="11">
                  <c:v>Q12</c:v>
                </c:pt>
              </c:strCache>
            </c:strRef>
          </c:cat>
          <c:val>
            <c:numRef>
              <c:f>Sheet1!$D$2:$D$13</c:f>
              <c:numCache>
                <c:formatCode>0</c:formatCode>
                <c:ptCount val="12"/>
                <c:pt idx="0">
                  <c:v>2</c:v>
                </c:pt>
                <c:pt idx="1">
                  <c:v>5</c:v>
                </c:pt>
                <c:pt idx="2">
                  <c:v>10</c:v>
                </c:pt>
                <c:pt idx="3">
                  <c:v>15</c:v>
                </c:pt>
                <c:pt idx="4">
                  <c:v>20</c:v>
                </c:pt>
                <c:pt idx="5">
                  <c:v>35</c:v>
                </c:pt>
                <c:pt idx="6">
                  <c:v>45</c:v>
                </c:pt>
                <c:pt idx="7">
                  <c:v>60</c:v>
                </c:pt>
                <c:pt idx="8">
                  <c:v>70</c:v>
                </c:pt>
                <c:pt idx="9">
                  <c:v>80</c:v>
                </c:pt>
                <c:pt idx="10">
                  <c:v>90</c:v>
                </c:pt>
                <c:pt idx="11">
                  <c:v>100</c:v>
                </c:pt>
              </c:numCache>
            </c:numRef>
          </c:val>
          <c:smooth val="0"/>
          <c:extLst>
            <c:ext xmlns:c16="http://schemas.microsoft.com/office/drawing/2014/chart" uri="{C3380CC4-5D6E-409C-BE32-E72D297353CC}">
              <c16:uniqueId val="{00000004-3E3C-4152-8C26-00F1C7E99CF7}"/>
            </c:ext>
          </c:extLst>
        </c:ser>
        <c:dLbls>
          <c:showLegendKey val="0"/>
          <c:showVal val="0"/>
          <c:showCatName val="0"/>
          <c:showSerName val="0"/>
          <c:showPercent val="0"/>
          <c:showBubbleSize val="0"/>
        </c:dLbls>
        <c:marker val="1"/>
        <c:smooth val="0"/>
        <c:axId val="152430280"/>
        <c:axId val="1"/>
        <c:extLst/>
      </c:lineChart>
      <c:catAx>
        <c:axId val="152430280"/>
        <c:scaling>
          <c:orientation val="minMax"/>
        </c:scaling>
        <c:delete val="0"/>
        <c:axPos val="b"/>
        <c:numFmt formatCode="mmm\-yy" sourceLinked="0"/>
        <c:majorTickMark val="none"/>
        <c:minorTickMark val="none"/>
        <c:tickLblPos val="nextTo"/>
        <c:spPr>
          <a:noFill/>
          <a:ln w="9504" cap="flat" cmpd="sng" algn="ctr">
            <a:solidFill>
              <a:schemeClr val="tx1">
                <a:lumMod val="15000"/>
                <a:lumOff val="85000"/>
              </a:schemeClr>
            </a:solidFill>
            <a:round/>
          </a:ln>
          <a:effectLst/>
        </c:spPr>
        <c:txPr>
          <a:bodyPr rot="-60000000" vert="horz"/>
          <a:lstStyle/>
          <a:p>
            <a:pPr>
              <a:defRPr/>
            </a:pPr>
            <a:endParaRPr lang="en-US"/>
          </a:p>
        </c:txPr>
        <c:crossAx val="1"/>
        <c:crosses val="autoZero"/>
        <c:auto val="1"/>
        <c:lblAlgn val="ctr"/>
        <c:lblOffset val="100"/>
        <c:noMultiLvlLbl val="0"/>
      </c:catAx>
      <c:valAx>
        <c:axId val="1"/>
        <c:scaling>
          <c:orientation val="minMax"/>
        </c:scaling>
        <c:delete val="0"/>
        <c:axPos val="l"/>
        <c:majorGridlines>
          <c:spPr>
            <a:ln w="9504" cap="flat" cmpd="sng" algn="ctr">
              <a:solidFill>
                <a:schemeClr val="tx1">
                  <a:lumMod val="15000"/>
                  <a:lumOff val="85000"/>
                </a:schemeClr>
              </a:solidFill>
              <a:round/>
            </a:ln>
            <a:effectLst/>
          </c:spPr>
        </c:majorGridlines>
        <c:title>
          <c:tx>
            <c:rich>
              <a:bodyPr/>
              <a:lstStyle/>
              <a:p>
                <a:pPr>
                  <a:defRPr sz="800"/>
                </a:pPr>
                <a:r>
                  <a:rPr lang="en-US" sz="800"/>
                  <a:t>Cumulative Target Enrollment </a:t>
                </a:r>
              </a:p>
              <a:p>
                <a:pPr>
                  <a:defRPr sz="800"/>
                </a:pPr>
                <a:r>
                  <a:rPr lang="en-US" sz="800"/>
                  <a:t>over duration of active grant period</a:t>
                </a:r>
              </a:p>
            </c:rich>
          </c:tx>
          <c:layout>
            <c:manualLayout>
              <c:xMode val="edge"/>
              <c:yMode val="edge"/>
              <c:x val="9.0167865707434056E-2"/>
              <c:y val="0.25905061867266588"/>
            </c:manualLayout>
          </c:layout>
          <c:overlay val="0"/>
          <c:spPr>
            <a:noFill/>
            <a:ln w="25344">
              <a:noFill/>
            </a:ln>
          </c:spPr>
        </c:title>
        <c:numFmt formatCode="General" sourceLinked="1"/>
        <c:majorTickMark val="none"/>
        <c:minorTickMark val="none"/>
        <c:tickLblPos val="nextTo"/>
        <c:spPr>
          <a:ln w="9504">
            <a:noFill/>
          </a:ln>
        </c:spPr>
        <c:txPr>
          <a:bodyPr rot="-60000000" vert="horz"/>
          <a:lstStyle/>
          <a:p>
            <a:pPr>
              <a:defRPr/>
            </a:pPr>
            <a:endParaRPr lang="en-US"/>
          </a:p>
        </c:txPr>
        <c:crossAx val="152430280"/>
        <c:crosses val="autoZero"/>
        <c:crossBetween val="between"/>
      </c:valAx>
      <c:dTable>
        <c:showHorzBorder val="1"/>
        <c:showVertBorder val="1"/>
        <c:showOutline val="1"/>
        <c:showKeys val="1"/>
        <c:spPr>
          <a:noFill/>
          <a:ln w="9504" cap="flat" cmpd="sng" algn="ctr">
            <a:solidFill>
              <a:schemeClr val="tx1">
                <a:lumMod val="15000"/>
                <a:lumOff val="85000"/>
              </a:schemeClr>
            </a:solidFill>
            <a:round/>
          </a:ln>
          <a:effectLst/>
        </c:spPr>
      </c:dTable>
      <c:spPr>
        <a:noFill/>
        <a:ln w="25344">
          <a:noFill/>
        </a:ln>
      </c:spPr>
    </c:plotArea>
    <c:plotVisOnly val="1"/>
    <c:dispBlanksAs val="zero"/>
    <c:showDLblsOverMax val="0"/>
  </c:chart>
  <c:spPr>
    <a:solidFill>
      <a:schemeClr val="bg1"/>
    </a:solidFill>
    <a:ln w="9504"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9CD70CE9-B056-46D4-B3CE-118ACD5C22D2}"/>
      </w:docPartPr>
      <w:docPartBody>
        <w:p w:rsidR="00556DE4" w:rsidRDefault="00556DE4"/>
      </w:docPartBody>
    </w:docPart>
    <w:docPart>
      <w:docPartPr>
        <w:name w:val="9A3FD06F82214433A7AF9C5EC5D16191"/>
        <w:category>
          <w:name w:val="General"/>
          <w:gallery w:val="placeholder"/>
        </w:category>
        <w:types>
          <w:type w:val="bbPlcHdr"/>
        </w:types>
        <w:behaviors>
          <w:behavior w:val="content"/>
        </w:behaviors>
        <w:guid w:val="{A0B9854C-67F7-43AC-B21A-C346412A1A4E}"/>
      </w:docPartPr>
      <w:docPartBody>
        <w:p w:rsidR="00B814B3" w:rsidRDefault="00B814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Nova Light">
    <w:altName w:val="Arial Nova Light"/>
    <w:charset w:val="00"/>
    <w:family w:val="swiss"/>
    <w:pitch w:val="variable"/>
    <w:sig w:usb0="2000028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56DE4"/>
    <w:rsid w:val="0001007E"/>
    <w:rsid w:val="000E6308"/>
    <w:rsid w:val="00267761"/>
    <w:rsid w:val="00354631"/>
    <w:rsid w:val="003F6605"/>
    <w:rsid w:val="00503B6F"/>
    <w:rsid w:val="00556DE4"/>
    <w:rsid w:val="006A1884"/>
    <w:rsid w:val="006A7508"/>
    <w:rsid w:val="00B814B3"/>
    <w:rsid w:val="00D513E3"/>
    <w:rsid w:val="00D960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r="http://schemas.openxmlformats.org/officeDocument/2006/relationships" xmlns:go="http://customooxmlschemas.google.com/">
  <go:docsCustomData xmlns:go="http://customooxmlschemas.google.com/" roundtripDataSignature="AMtx7mh5zq8VaoiIpBl+gqs4imvv6r8t+w==">AMUW2mWh35sYo5Bd12Q0ae5KNbBo6h08bXnNcqkPEwjlmlK/R06UOeQ4XpZrikdLvEJXkoZY9cBeeGbw5B6VUJAFkNPoJFwQOc3G6F7rNnHftlLw0/XHL6M=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14C0A1E7D49846B110F8EBD05CCCA0" ma:contentTypeVersion="11" ma:contentTypeDescription="Create a new document." ma:contentTypeScope="" ma:versionID="7ed11e8ac0ebbe8eea1e1e37147861ac">
  <xsd:schema xmlns:xsd="http://www.w3.org/2001/XMLSchema" xmlns:xs="http://www.w3.org/2001/XMLSchema" xmlns:p="http://schemas.microsoft.com/office/2006/metadata/properties" xmlns:ns2="29768696-275c-4aaa-868b-79ae65783a9d" xmlns:ns3="6ea7fc6b-92c3-4942-b5ba-5f43b0d1aeb9" targetNamespace="http://schemas.microsoft.com/office/2006/metadata/properties" ma:root="true" ma:fieldsID="003e8ee84738975d09d68802db19b57a" ns2:_="" ns3:_="">
    <xsd:import namespace="29768696-275c-4aaa-868b-79ae65783a9d"/>
    <xsd:import namespace="6ea7fc6b-92c3-4942-b5ba-5f43b0d1ae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68696-275c-4aaa-868b-79ae65783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7fc6b-92c3-4942-b5ba-5f43b0d1ae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DBE5C-5210-4DCC-90BD-FDB0DC3B25A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F0A72F46-3F29-431A-94CA-649B19B6C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107949-676A-4315-AAE7-6A29E7B24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68696-275c-4aaa-868b-79ae65783a9d"/>
    <ds:schemaRef ds:uri="6ea7fc6b-92c3-4942-b5ba-5f43b0d1a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1854</Words>
  <Characters>10568</Characters>
  <Application>Microsoft Office Word</Application>
  <DocSecurity>0</DocSecurity>
  <Lines>88</Lines>
  <Paragraphs>24</Paragraphs>
  <ScaleCrop>false</ScaleCrop>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cp:lastModifiedBy>Rodweller, Casey A</cp:lastModifiedBy>
  <cp:revision>46</cp:revision>
  <dcterms:created xsi:type="dcterms:W3CDTF">2021-01-27T17:25:00Z</dcterms:created>
  <dcterms:modified xsi:type="dcterms:W3CDTF">2021-03-01T21:02:00Z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0x010100C614C0A1E7D49846B110F8EBD05CCCA0</vt:lpwstr>
  </property>
</Properties>
</file>